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1D8" w:rsidRDefault="00734227">
      <w:pPr>
        <w:rPr>
          <w:b/>
          <w:sz w:val="28"/>
          <w:szCs w:val="28"/>
          <w:lang w:val="en-US"/>
        </w:rPr>
      </w:pPr>
      <w:r>
        <w:rPr>
          <w:b/>
          <w:sz w:val="28"/>
          <w:szCs w:val="28"/>
          <w:lang w:val="en-US"/>
        </w:rPr>
        <w:t>“</w:t>
      </w:r>
      <w:r w:rsidR="00AC1678" w:rsidRPr="00AC1678">
        <w:rPr>
          <w:b/>
          <w:sz w:val="28"/>
          <w:szCs w:val="28"/>
          <w:lang w:val="en-US"/>
        </w:rPr>
        <w:t>Peer learning in youth</w:t>
      </w:r>
      <w:r>
        <w:rPr>
          <w:b/>
          <w:sz w:val="28"/>
          <w:szCs w:val="28"/>
          <w:lang w:val="en-US"/>
        </w:rPr>
        <w:t xml:space="preserve"> </w:t>
      </w:r>
      <w:r w:rsidR="00AC1678" w:rsidRPr="00AC1678">
        <w:rPr>
          <w:b/>
          <w:sz w:val="28"/>
          <w:szCs w:val="28"/>
          <w:lang w:val="en-US"/>
        </w:rPr>
        <w:t>work</w:t>
      </w:r>
      <w:proofErr w:type="gramStart"/>
      <w:r>
        <w:rPr>
          <w:b/>
          <w:sz w:val="28"/>
          <w:szCs w:val="28"/>
          <w:lang w:val="en-US"/>
        </w:rPr>
        <w:t>”</w:t>
      </w:r>
      <w:r w:rsidR="00AC1678" w:rsidRPr="00AC1678">
        <w:rPr>
          <w:b/>
          <w:sz w:val="28"/>
          <w:szCs w:val="28"/>
          <w:lang w:val="en-US"/>
        </w:rPr>
        <w:t xml:space="preserve">  </w:t>
      </w:r>
      <w:proofErr w:type="spellStart"/>
      <w:r w:rsidR="00AC1678" w:rsidRPr="00AC1678">
        <w:rPr>
          <w:b/>
          <w:sz w:val="28"/>
          <w:szCs w:val="28"/>
          <w:lang w:val="en-US"/>
        </w:rPr>
        <w:t>Helsingfors</w:t>
      </w:r>
      <w:proofErr w:type="spellEnd"/>
      <w:proofErr w:type="gramEnd"/>
      <w:r w:rsidR="00AC1678" w:rsidRPr="00AC1678">
        <w:rPr>
          <w:b/>
          <w:sz w:val="28"/>
          <w:szCs w:val="28"/>
          <w:lang w:val="en-US"/>
        </w:rPr>
        <w:t xml:space="preserve"> 9-10 </w:t>
      </w:r>
      <w:proofErr w:type="spellStart"/>
      <w:r w:rsidR="00AC1678" w:rsidRPr="00AC1678">
        <w:rPr>
          <w:b/>
          <w:sz w:val="28"/>
          <w:szCs w:val="28"/>
          <w:lang w:val="en-US"/>
        </w:rPr>
        <w:t>dec</w:t>
      </w:r>
      <w:proofErr w:type="spellEnd"/>
      <w:r w:rsidR="00A93EA3">
        <w:rPr>
          <w:b/>
          <w:sz w:val="28"/>
          <w:szCs w:val="28"/>
          <w:lang w:val="en-US"/>
        </w:rPr>
        <w:t>.</w:t>
      </w:r>
      <w:r w:rsidR="00AC1678" w:rsidRPr="00AC1678">
        <w:rPr>
          <w:b/>
          <w:sz w:val="28"/>
          <w:szCs w:val="28"/>
          <w:lang w:val="en-US"/>
        </w:rPr>
        <w:t xml:space="preserve"> 2013</w:t>
      </w:r>
    </w:p>
    <w:p w:rsidR="0065507F" w:rsidRDefault="00A93EA3">
      <w:pPr>
        <w:rPr>
          <w:sz w:val="24"/>
          <w:szCs w:val="24"/>
        </w:rPr>
      </w:pPr>
      <w:r>
        <w:rPr>
          <w:sz w:val="24"/>
          <w:szCs w:val="24"/>
        </w:rPr>
        <w:t>Här följer en rapport från</w:t>
      </w:r>
      <w:r w:rsidR="00AC1678" w:rsidRPr="00AC1678">
        <w:rPr>
          <w:sz w:val="24"/>
          <w:szCs w:val="24"/>
        </w:rPr>
        <w:t xml:space="preserve"> en konferens vars syfte var att starta ett </w:t>
      </w:r>
      <w:r w:rsidR="003A66A6">
        <w:rPr>
          <w:sz w:val="24"/>
          <w:szCs w:val="24"/>
        </w:rPr>
        <w:t xml:space="preserve">Europeiskt </w:t>
      </w:r>
      <w:r w:rsidR="00AC1678" w:rsidRPr="00AC1678">
        <w:rPr>
          <w:sz w:val="24"/>
          <w:szCs w:val="24"/>
        </w:rPr>
        <w:t>nätverk för “</w:t>
      </w:r>
      <w:proofErr w:type="spellStart"/>
      <w:r w:rsidR="00AC1678" w:rsidRPr="00AC1678">
        <w:rPr>
          <w:sz w:val="24"/>
          <w:szCs w:val="24"/>
        </w:rPr>
        <w:t>Youth</w:t>
      </w:r>
      <w:proofErr w:type="spellEnd"/>
      <w:r w:rsidR="00AC1678">
        <w:rPr>
          <w:sz w:val="24"/>
          <w:szCs w:val="24"/>
        </w:rPr>
        <w:t xml:space="preserve"> </w:t>
      </w:r>
      <w:r w:rsidR="003A66A6">
        <w:rPr>
          <w:sz w:val="24"/>
          <w:szCs w:val="24"/>
        </w:rPr>
        <w:t xml:space="preserve">work and </w:t>
      </w:r>
      <w:proofErr w:type="spellStart"/>
      <w:r w:rsidR="003A66A6">
        <w:rPr>
          <w:sz w:val="24"/>
          <w:szCs w:val="24"/>
        </w:rPr>
        <w:t>Y</w:t>
      </w:r>
      <w:r w:rsidR="00AC1678" w:rsidRPr="00AC1678">
        <w:rPr>
          <w:sz w:val="24"/>
          <w:szCs w:val="24"/>
        </w:rPr>
        <w:t>outh</w:t>
      </w:r>
      <w:proofErr w:type="spellEnd"/>
      <w:r w:rsidR="00734227">
        <w:rPr>
          <w:sz w:val="24"/>
          <w:szCs w:val="24"/>
        </w:rPr>
        <w:t xml:space="preserve"> </w:t>
      </w:r>
      <w:r w:rsidR="00AC1678" w:rsidRPr="00AC1678">
        <w:rPr>
          <w:sz w:val="24"/>
          <w:szCs w:val="24"/>
        </w:rPr>
        <w:t>policy”</w:t>
      </w:r>
      <w:r w:rsidR="0065507F">
        <w:rPr>
          <w:sz w:val="24"/>
          <w:szCs w:val="24"/>
        </w:rPr>
        <w:t xml:space="preserve"> </w:t>
      </w:r>
      <w:r w:rsidR="003A66A6">
        <w:rPr>
          <w:sz w:val="24"/>
          <w:szCs w:val="24"/>
        </w:rPr>
        <w:t>.</w:t>
      </w:r>
    </w:p>
    <w:p w:rsidR="00734227" w:rsidRDefault="00734227">
      <w:pPr>
        <w:rPr>
          <w:sz w:val="24"/>
          <w:szCs w:val="24"/>
        </w:rPr>
      </w:pPr>
      <w:r>
        <w:rPr>
          <w:sz w:val="24"/>
          <w:szCs w:val="24"/>
        </w:rPr>
        <w:t xml:space="preserve"> </w:t>
      </w:r>
      <w:r w:rsidRPr="0065507F">
        <w:rPr>
          <w:b/>
          <w:sz w:val="24"/>
          <w:szCs w:val="24"/>
        </w:rPr>
        <w:t>De som bjudit in</w:t>
      </w:r>
      <w:r>
        <w:rPr>
          <w:sz w:val="24"/>
          <w:szCs w:val="24"/>
        </w:rPr>
        <w:t xml:space="preserve"> var flera finska nätverk för ungdomsarbete, finska utbildningsministeriet, finska och tyska motsvarigheterna till Ungdom för Europa samt staden </w:t>
      </w:r>
      <w:proofErr w:type="spellStart"/>
      <w:r>
        <w:rPr>
          <w:sz w:val="24"/>
          <w:szCs w:val="24"/>
        </w:rPr>
        <w:t>Hertogenbosch</w:t>
      </w:r>
      <w:proofErr w:type="spellEnd"/>
      <w:r>
        <w:rPr>
          <w:sz w:val="24"/>
          <w:szCs w:val="24"/>
        </w:rPr>
        <w:t xml:space="preserve"> i Holland. </w:t>
      </w:r>
    </w:p>
    <w:p w:rsidR="00734227" w:rsidRDefault="00734227">
      <w:pPr>
        <w:rPr>
          <w:sz w:val="24"/>
          <w:szCs w:val="24"/>
        </w:rPr>
      </w:pPr>
      <w:r w:rsidRPr="0065507F">
        <w:rPr>
          <w:b/>
          <w:sz w:val="24"/>
          <w:szCs w:val="24"/>
        </w:rPr>
        <w:t>Vi var ca 40 deltagare</w:t>
      </w:r>
      <w:r>
        <w:rPr>
          <w:sz w:val="24"/>
          <w:szCs w:val="24"/>
        </w:rPr>
        <w:t xml:space="preserve"> från ett tio</w:t>
      </w:r>
      <w:r w:rsidR="0065507F">
        <w:rPr>
          <w:sz w:val="24"/>
          <w:szCs w:val="24"/>
        </w:rPr>
        <w:t>tal länder.</w:t>
      </w:r>
      <w:r w:rsidR="003A66A6">
        <w:rPr>
          <w:sz w:val="24"/>
          <w:szCs w:val="24"/>
        </w:rPr>
        <w:t xml:space="preserve"> Vi representerade alla olika former av nätverk för lokala aktörer.</w:t>
      </w:r>
      <w:r w:rsidR="00F2604C">
        <w:rPr>
          <w:sz w:val="24"/>
          <w:szCs w:val="24"/>
        </w:rPr>
        <w:t xml:space="preserve"> </w:t>
      </w:r>
      <w:r w:rsidR="003A66A6">
        <w:rPr>
          <w:sz w:val="24"/>
          <w:szCs w:val="24"/>
        </w:rPr>
        <w:t>F</w:t>
      </w:r>
      <w:r w:rsidR="0065507F">
        <w:rPr>
          <w:sz w:val="24"/>
          <w:szCs w:val="24"/>
        </w:rPr>
        <w:t>rån Sverige deltog Jonas Agdur från K</w:t>
      </w:r>
      <w:r w:rsidR="00A93EA3">
        <w:rPr>
          <w:sz w:val="24"/>
          <w:szCs w:val="24"/>
        </w:rPr>
        <w:t xml:space="preserve">EKS, </w:t>
      </w:r>
      <w:r w:rsidR="0065507F">
        <w:rPr>
          <w:sz w:val="24"/>
          <w:szCs w:val="24"/>
        </w:rPr>
        <w:t xml:space="preserve">Pepe Herrera </w:t>
      </w:r>
      <w:proofErr w:type="spellStart"/>
      <w:r w:rsidR="0065507F">
        <w:rPr>
          <w:sz w:val="24"/>
          <w:szCs w:val="24"/>
        </w:rPr>
        <w:t>fr</w:t>
      </w:r>
      <w:proofErr w:type="spellEnd"/>
      <w:r w:rsidR="0065507F">
        <w:rPr>
          <w:sz w:val="24"/>
          <w:szCs w:val="24"/>
        </w:rPr>
        <w:t xml:space="preserve"> Solna och undertecknad. </w:t>
      </w:r>
      <w:r w:rsidR="00E0011A">
        <w:rPr>
          <w:sz w:val="24"/>
          <w:szCs w:val="24"/>
        </w:rPr>
        <w:t>(</w:t>
      </w:r>
      <w:r w:rsidR="0065507F">
        <w:rPr>
          <w:sz w:val="24"/>
          <w:szCs w:val="24"/>
        </w:rPr>
        <w:t>Lisa Ingestad</w:t>
      </w:r>
      <w:r w:rsidR="00A93EA3">
        <w:rPr>
          <w:sz w:val="24"/>
          <w:szCs w:val="24"/>
        </w:rPr>
        <w:t>,</w:t>
      </w:r>
      <w:r w:rsidR="0065507F">
        <w:rPr>
          <w:sz w:val="24"/>
          <w:szCs w:val="24"/>
        </w:rPr>
        <w:t xml:space="preserve"> Fritidsforum var anmäld men kom </w:t>
      </w:r>
      <w:proofErr w:type="gramStart"/>
      <w:r w:rsidR="0065507F">
        <w:rPr>
          <w:sz w:val="24"/>
          <w:szCs w:val="24"/>
        </w:rPr>
        <w:t>ej</w:t>
      </w:r>
      <w:proofErr w:type="gramEnd"/>
      <w:r w:rsidR="0065507F">
        <w:rPr>
          <w:sz w:val="24"/>
          <w:szCs w:val="24"/>
        </w:rPr>
        <w:t>.</w:t>
      </w:r>
      <w:r w:rsidR="00E0011A">
        <w:rPr>
          <w:sz w:val="24"/>
          <w:szCs w:val="24"/>
        </w:rPr>
        <w:t>)</w:t>
      </w:r>
      <w:r w:rsidR="0065507F">
        <w:rPr>
          <w:sz w:val="24"/>
          <w:szCs w:val="24"/>
        </w:rPr>
        <w:t xml:space="preserve"> V</w:t>
      </w:r>
      <w:r w:rsidR="00E0011A">
        <w:rPr>
          <w:sz w:val="24"/>
          <w:szCs w:val="24"/>
        </w:rPr>
        <w:t>i</w:t>
      </w:r>
      <w:r w:rsidR="0065507F">
        <w:rPr>
          <w:sz w:val="24"/>
          <w:szCs w:val="24"/>
        </w:rPr>
        <w:t xml:space="preserve"> hade alla fått inbjudan via Elisabeth Modée på utbildningsdepartementet (hon som varit hållit i skrivningen av regeringens förslag till ny ungdomspolitik)</w:t>
      </w:r>
    </w:p>
    <w:p w:rsidR="00F2604C" w:rsidRDefault="0065507F">
      <w:pPr>
        <w:rPr>
          <w:sz w:val="24"/>
          <w:szCs w:val="24"/>
        </w:rPr>
      </w:pPr>
      <w:r w:rsidRPr="0065507F">
        <w:rPr>
          <w:b/>
          <w:sz w:val="24"/>
          <w:szCs w:val="24"/>
        </w:rPr>
        <w:t>Syftet</w:t>
      </w:r>
      <w:r w:rsidR="00A93EA3">
        <w:rPr>
          <w:b/>
          <w:sz w:val="24"/>
          <w:szCs w:val="24"/>
        </w:rPr>
        <w:t>:</w:t>
      </w:r>
      <w:r>
        <w:rPr>
          <w:b/>
          <w:sz w:val="24"/>
          <w:szCs w:val="24"/>
        </w:rPr>
        <w:t xml:space="preserve"> </w:t>
      </w:r>
      <w:r w:rsidR="00F2604C" w:rsidRPr="00F2604C">
        <w:rPr>
          <w:sz w:val="24"/>
          <w:szCs w:val="24"/>
        </w:rPr>
        <w:t xml:space="preserve">I början var </w:t>
      </w:r>
      <w:r w:rsidR="00F2604C">
        <w:rPr>
          <w:sz w:val="24"/>
          <w:szCs w:val="24"/>
        </w:rPr>
        <w:t>syftet</w:t>
      </w:r>
      <w:r w:rsidR="00F2604C" w:rsidRPr="00F2604C">
        <w:rPr>
          <w:sz w:val="24"/>
          <w:szCs w:val="24"/>
        </w:rPr>
        <w:t xml:space="preserve"> </w:t>
      </w:r>
      <w:r w:rsidR="00E0011A">
        <w:rPr>
          <w:sz w:val="24"/>
          <w:szCs w:val="24"/>
        </w:rPr>
        <w:t>med konferensen</w:t>
      </w:r>
      <w:r w:rsidR="00F2604C" w:rsidRPr="00F2604C">
        <w:rPr>
          <w:sz w:val="24"/>
          <w:szCs w:val="24"/>
        </w:rPr>
        <w:t xml:space="preserve"> lite oklar</w:t>
      </w:r>
      <w:r w:rsidR="00F2604C">
        <w:rPr>
          <w:sz w:val="24"/>
          <w:szCs w:val="24"/>
        </w:rPr>
        <w:t>t</w:t>
      </w:r>
      <w:r w:rsidR="00E0011A">
        <w:rPr>
          <w:sz w:val="24"/>
          <w:szCs w:val="24"/>
        </w:rPr>
        <w:t>,</w:t>
      </w:r>
      <w:r w:rsidR="00DE7CF0">
        <w:rPr>
          <w:sz w:val="24"/>
          <w:szCs w:val="24"/>
        </w:rPr>
        <w:t xml:space="preserve"> </w:t>
      </w:r>
      <w:r>
        <w:rPr>
          <w:sz w:val="24"/>
          <w:szCs w:val="24"/>
        </w:rPr>
        <w:t>men så småningom klarande det något. Huvudsyftet var att starta ett nätverk</w:t>
      </w:r>
      <w:r w:rsidRPr="00AC1678">
        <w:rPr>
          <w:sz w:val="24"/>
          <w:szCs w:val="24"/>
        </w:rPr>
        <w:t xml:space="preserve"> för “</w:t>
      </w:r>
      <w:proofErr w:type="spellStart"/>
      <w:r w:rsidRPr="00AC1678">
        <w:rPr>
          <w:sz w:val="24"/>
          <w:szCs w:val="24"/>
        </w:rPr>
        <w:t>Youth</w:t>
      </w:r>
      <w:proofErr w:type="spellEnd"/>
      <w:r>
        <w:rPr>
          <w:sz w:val="24"/>
          <w:szCs w:val="24"/>
        </w:rPr>
        <w:t xml:space="preserve"> </w:t>
      </w:r>
      <w:r w:rsidRPr="00AC1678">
        <w:rPr>
          <w:sz w:val="24"/>
          <w:szCs w:val="24"/>
        </w:rPr>
        <w:t xml:space="preserve">work and </w:t>
      </w:r>
      <w:proofErr w:type="spellStart"/>
      <w:r w:rsidRPr="00AC1678">
        <w:rPr>
          <w:sz w:val="24"/>
          <w:szCs w:val="24"/>
        </w:rPr>
        <w:t>youth</w:t>
      </w:r>
      <w:proofErr w:type="spellEnd"/>
      <w:r>
        <w:rPr>
          <w:sz w:val="24"/>
          <w:szCs w:val="24"/>
        </w:rPr>
        <w:t xml:space="preserve"> </w:t>
      </w:r>
      <w:r w:rsidRPr="00AC1678">
        <w:rPr>
          <w:sz w:val="24"/>
          <w:szCs w:val="24"/>
        </w:rPr>
        <w:t>policy”</w:t>
      </w:r>
      <w:r w:rsidR="00A93EA3">
        <w:rPr>
          <w:sz w:val="24"/>
          <w:szCs w:val="24"/>
        </w:rPr>
        <w:t xml:space="preserve"> </w:t>
      </w:r>
      <w:r w:rsidR="00E0011A">
        <w:rPr>
          <w:sz w:val="24"/>
          <w:szCs w:val="24"/>
        </w:rPr>
        <w:t xml:space="preserve">för </w:t>
      </w:r>
      <w:r w:rsidR="00E0011A" w:rsidRPr="00E0011A">
        <w:rPr>
          <w:b/>
          <w:sz w:val="24"/>
          <w:szCs w:val="24"/>
        </w:rPr>
        <w:t>aktörer och nätverk</w:t>
      </w:r>
      <w:r w:rsidR="003A66A6">
        <w:rPr>
          <w:sz w:val="24"/>
          <w:szCs w:val="24"/>
        </w:rPr>
        <w:t xml:space="preserve"> som arbetar med och för unga</w:t>
      </w:r>
      <w:r w:rsidR="00F2604C">
        <w:rPr>
          <w:sz w:val="24"/>
          <w:szCs w:val="24"/>
        </w:rPr>
        <w:t>,</w:t>
      </w:r>
      <w:r w:rsidR="003A66A6">
        <w:rPr>
          <w:sz w:val="24"/>
          <w:szCs w:val="24"/>
        </w:rPr>
        <w:t xml:space="preserve"> på lokal nivå</w:t>
      </w:r>
      <w:r>
        <w:rPr>
          <w:sz w:val="24"/>
          <w:szCs w:val="24"/>
        </w:rPr>
        <w:t xml:space="preserve"> </w:t>
      </w:r>
      <w:r w:rsidR="00E0011A">
        <w:rPr>
          <w:sz w:val="24"/>
          <w:szCs w:val="24"/>
        </w:rPr>
        <w:t>(</w:t>
      </w:r>
      <w:proofErr w:type="spellStart"/>
      <w:r w:rsidR="005169DE">
        <w:rPr>
          <w:sz w:val="24"/>
          <w:szCs w:val="24"/>
        </w:rPr>
        <w:t>local</w:t>
      </w:r>
      <w:proofErr w:type="spellEnd"/>
      <w:r w:rsidR="005169DE">
        <w:rPr>
          <w:sz w:val="24"/>
          <w:szCs w:val="24"/>
        </w:rPr>
        <w:t xml:space="preserve"> </w:t>
      </w:r>
      <w:proofErr w:type="spellStart"/>
      <w:r w:rsidR="005169DE">
        <w:rPr>
          <w:sz w:val="24"/>
          <w:szCs w:val="24"/>
        </w:rPr>
        <w:t>goverment</w:t>
      </w:r>
      <w:r w:rsidR="003A66A6">
        <w:rPr>
          <w:sz w:val="24"/>
          <w:szCs w:val="24"/>
        </w:rPr>
        <w:t>/local</w:t>
      </w:r>
      <w:proofErr w:type="spellEnd"/>
      <w:r w:rsidR="003A66A6">
        <w:rPr>
          <w:sz w:val="24"/>
          <w:szCs w:val="24"/>
        </w:rPr>
        <w:t xml:space="preserve"> </w:t>
      </w:r>
      <w:proofErr w:type="spellStart"/>
      <w:proofErr w:type="gramStart"/>
      <w:r w:rsidR="003A66A6">
        <w:rPr>
          <w:sz w:val="24"/>
          <w:szCs w:val="24"/>
        </w:rPr>
        <w:t>authorities</w:t>
      </w:r>
      <w:proofErr w:type="spellEnd"/>
      <w:r w:rsidR="003A66A6">
        <w:rPr>
          <w:sz w:val="24"/>
          <w:szCs w:val="24"/>
        </w:rPr>
        <w:t xml:space="preserve"> </w:t>
      </w:r>
      <w:r w:rsidR="005169DE">
        <w:rPr>
          <w:sz w:val="24"/>
          <w:szCs w:val="24"/>
        </w:rPr>
        <w:t xml:space="preserve"> </w:t>
      </w:r>
      <w:proofErr w:type="spellStart"/>
      <w:r>
        <w:rPr>
          <w:sz w:val="24"/>
          <w:szCs w:val="24"/>
        </w:rPr>
        <w:t>dvs</w:t>
      </w:r>
      <w:proofErr w:type="spellEnd"/>
      <w:proofErr w:type="gramEnd"/>
      <w:r>
        <w:rPr>
          <w:sz w:val="24"/>
          <w:szCs w:val="24"/>
        </w:rPr>
        <w:t xml:space="preserve"> kommunal</w:t>
      </w:r>
      <w:r w:rsidR="003A66A6">
        <w:rPr>
          <w:sz w:val="24"/>
          <w:szCs w:val="24"/>
        </w:rPr>
        <w:t xml:space="preserve"> nivå</w:t>
      </w:r>
      <w:r w:rsidR="00E0011A">
        <w:rPr>
          <w:sz w:val="24"/>
          <w:szCs w:val="24"/>
        </w:rPr>
        <w:t>)</w:t>
      </w:r>
      <w:r w:rsidR="003A66A6">
        <w:rPr>
          <w:sz w:val="24"/>
          <w:szCs w:val="24"/>
        </w:rPr>
        <w:t xml:space="preserve"> </w:t>
      </w:r>
      <w:r w:rsidR="00935CC0">
        <w:rPr>
          <w:sz w:val="24"/>
          <w:szCs w:val="24"/>
        </w:rPr>
        <w:t xml:space="preserve"> </w:t>
      </w:r>
    </w:p>
    <w:p w:rsidR="00F2604C" w:rsidRDefault="0065507F" w:rsidP="00F2604C">
      <w:pPr>
        <w:spacing w:after="0"/>
        <w:rPr>
          <w:sz w:val="24"/>
          <w:szCs w:val="24"/>
        </w:rPr>
      </w:pPr>
      <w:r w:rsidRPr="0065507F">
        <w:rPr>
          <w:b/>
          <w:sz w:val="24"/>
          <w:szCs w:val="24"/>
        </w:rPr>
        <w:t>Varför</w:t>
      </w:r>
      <w:r w:rsidR="00F2604C">
        <w:rPr>
          <w:b/>
          <w:sz w:val="24"/>
          <w:szCs w:val="24"/>
        </w:rPr>
        <w:t>?</w:t>
      </w:r>
      <w:r>
        <w:rPr>
          <w:b/>
          <w:sz w:val="24"/>
          <w:szCs w:val="24"/>
        </w:rPr>
        <w:t xml:space="preserve"> </w:t>
      </w:r>
      <w:r w:rsidRPr="0065507F">
        <w:rPr>
          <w:sz w:val="24"/>
          <w:szCs w:val="24"/>
        </w:rPr>
        <w:t>Man vill</w:t>
      </w:r>
      <w:r>
        <w:rPr>
          <w:b/>
          <w:sz w:val="24"/>
          <w:szCs w:val="24"/>
        </w:rPr>
        <w:t xml:space="preserve"> </w:t>
      </w:r>
      <w:r w:rsidRPr="0065507F">
        <w:rPr>
          <w:sz w:val="24"/>
          <w:szCs w:val="24"/>
        </w:rPr>
        <w:t xml:space="preserve">stärka och utveckla </w:t>
      </w:r>
      <w:proofErr w:type="spellStart"/>
      <w:r w:rsidRPr="0065507F">
        <w:rPr>
          <w:sz w:val="24"/>
          <w:szCs w:val="24"/>
        </w:rPr>
        <w:t>Youth</w:t>
      </w:r>
      <w:proofErr w:type="spellEnd"/>
      <w:r w:rsidRPr="0065507F">
        <w:rPr>
          <w:sz w:val="24"/>
          <w:szCs w:val="24"/>
        </w:rPr>
        <w:t xml:space="preserve"> </w:t>
      </w:r>
      <w:proofErr w:type="gramStart"/>
      <w:r w:rsidRPr="0065507F">
        <w:rPr>
          <w:sz w:val="24"/>
          <w:szCs w:val="24"/>
        </w:rPr>
        <w:t>work ( i</w:t>
      </w:r>
      <w:proofErr w:type="gramEnd"/>
      <w:r w:rsidRPr="0065507F">
        <w:rPr>
          <w:sz w:val="24"/>
          <w:szCs w:val="24"/>
        </w:rPr>
        <w:t xml:space="preserve"> den europeiska vida meningen</w:t>
      </w:r>
      <w:r w:rsidR="0007405E">
        <w:rPr>
          <w:sz w:val="24"/>
          <w:szCs w:val="24"/>
        </w:rPr>
        <w:t xml:space="preserve"> </w:t>
      </w:r>
      <w:proofErr w:type="spellStart"/>
      <w:r w:rsidR="0007405E">
        <w:rPr>
          <w:sz w:val="24"/>
          <w:szCs w:val="24"/>
        </w:rPr>
        <w:t>dvs</w:t>
      </w:r>
      <w:proofErr w:type="spellEnd"/>
      <w:r w:rsidR="0007405E">
        <w:rPr>
          <w:sz w:val="24"/>
          <w:szCs w:val="24"/>
        </w:rPr>
        <w:t xml:space="preserve"> inte bara inom fritid</w:t>
      </w:r>
      <w:r w:rsidR="00F2604C">
        <w:rPr>
          <w:sz w:val="24"/>
          <w:szCs w:val="24"/>
        </w:rPr>
        <w:t>, se</w:t>
      </w:r>
      <w:r w:rsidR="00182B32">
        <w:rPr>
          <w:sz w:val="24"/>
          <w:szCs w:val="24"/>
        </w:rPr>
        <w:t xml:space="preserve"> </w:t>
      </w:r>
      <w:r w:rsidR="00F2604C">
        <w:rPr>
          <w:sz w:val="24"/>
          <w:szCs w:val="24"/>
        </w:rPr>
        <w:t>nedan</w:t>
      </w:r>
      <w:r w:rsidRPr="0065507F">
        <w:rPr>
          <w:sz w:val="24"/>
          <w:szCs w:val="24"/>
        </w:rPr>
        <w:t>)</w:t>
      </w:r>
      <w:r w:rsidR="00E0011A">
        <w:rPr>
          <w:sz w:val="24"/>
          <w:szCs w:val="24"/>
        </w:rPr>
        <w:t xml:space="preserve"> </w:t>
      </w:r>
      <w:r w:rsidR="00286AAE">
        <w:rPr>
          <w:sz w:val="24"/>
          <w:szCs w:val="24"/>
        </w:rPr>
        <w:t xml:space="preserve">såväl </w:t>
      </w:r>
      <w:r w:rsidR="00286AAE" w:rsidRPr="00286AAE">
        <w:rPr>
          <w:b/>
          <w:sz w:val="24"/>
          <w:szCs w:val="24"/>
        </w:rPr>
        <w:t xml:space="preserve">själva arbetet </w:t>
      </w:r>
      <w:r w:rsidR="00286AAE" w:rsidRPr="00E0011A">
        <w:rPr>
          <w:sz w:val="24"/>
          <w:szCs w:val="24"/>
        </w:rPr>
        <w:t>som</w:t>
      </w:r>
      <w:r w:rsidR="00286AAE">
        <w:rPr>
          <w:b/>
          <w:sz w:val="24"/>
          <w:szCs w:val="24"/>
        </w:rPr>
        <w:t xml:space="preserve"> </w:t>
      </w:r>
      <w:r w:rsidR="00EA3F5B" w:rsidRPr="00286AAE">
        <w:rPr>
          <w:b/>
          <w:sz w:val="24"/>
          <w:szCs w:val="24"/>
        </w:rPr>
        <w:t>politiken</w:t>
      </w:r>
      <w:r w:rsidR="00EA3F5B">
        <w:rPr>
          <w:sz w:val="24"/>
          <w:szCs w:val="24"/>
        </w:rPr>
        <w:t xml:space="preserve"> för detta område. </w:t>
      </w:r>
    </w:p>
    <w:p w:rsidR="00734227" w:rsidRDefault="00EA3F5B" w:rsidP="00F2604C">
      <w:pPr>
        <w:spacing w:after="0"/>
        <w:rPr>
          <w:sz w:val="24"/>
          <w:szCs w:val="24"/>
        </w:rPr>
      </w:pPr>
      <w:r>
        <w:rPr>
          <w:sz w:val="24"/>
          <w:szCs w:val="24"/>
        </w:rPr>
        <w:t>Bakgrunden ä</w:t>
      </w:r>
      <w:r w:rsidR="00F2604C">
        <w:rPr>
          <w:sz w:val="24"/>
          <w:szCs w:val="24"/>
        </w:rPr>
        <w:t xml:space="preserve">r att </w:t>
      </w:r>
      <w:proofErr w:type="spellStart"/>
      <w:r w:rsidR="00F2604C">
        <w:rPr>
          <w:sz w:val="24"/>
          <w:szCs w:val="24"/>
        </w:rPr>
        <w:t>EUs</w:t>
      </w:r>
      <w:proofErr w:type="spellEnd"/>
      <w:r w:rsidR="00F2604C">
        <w:rPr>
          <w:sz w:val="24"/>
          <w:szCs w:val="24"/>
        </w:rPr>
        <w:t xml:space="preserve"> politik mest riktar</w:t>
      </w:r>
      <w:r>
        <w:rPr>
          <w:sz w:val="24"/>
          <w:szCs w:val="24"/>
        </w:rPr>
        <w:t xml:space="preserve"> sig till den nationella nivån, men att den ju oftast ska förverkligas på lokal nivå. Här finns ett glapp och ett behov av att diskutera hur den</w:t>
      </w:r>
      <w:r w:rsidR="00F2604C">
        <w:rPr>
          <w:sz w:val="24"/>
          <w:szCs w:val="24"/>
        </w:rPr>
        <w:t xml:space="preserve">na politik </w:t>
      </w:r>
      <w:r>
        <w:rPr>
          <w:sz w:val="24"/>
          <w:szCs w:val="24"/>
        </w:rPr>
        <w:t xml:space="preserve">ska förverkligas. </w:t>
      </w:r>
      <w:r w:rsidR="0007405E">
        <w:rPr>
          <w:sz w:val="24"/>
          <w:szCs w:val="24"/>
        </w:rPr>
        <w:t xml:space="preserve">De flesta av deltagarna brann för </w:t>
      </w:r>
      <w:proofErr w:type="spellStart"/>
      <w:r w:rsidR="0007405E">
        <w:rPr>
          <w:sz w:val="24"/>
          <w:szCs w:val="24"/>
        </w:rPr>
        <w:t>Y</w:t>
      </w:r>
      <w:r w:rsidR="00935CC0">
        <w:rPr>
          <w:sz w:val="24"/>
          <w:szCs w:val="24"/>
        </w:rPr>
        <w:t>outh</w:t>
      </w:r>
      <w:proofErr w:type="spellEnd"/>
      <w:r w:rsidR="00935CC0">
        <w:rPr>
          <w:sz w:val="24"/>
          <w:szCs w:val="24"/>
        </w:rPr>
        <w:t xml:space="preserve"> Work men </w:t>
      </w:r>
      <w:r w:rsidR="00DE329D">
        <w:rPr>
          <w:sz w:val="24"/>
          <w:szCs w:val="24"/>
        </w:rPr>
        <w:t xml:space="preserve">menade </w:t>
      </w:r>
      <w:r w:rsidR="0007405E">
        <w:rPr>
          <w:sz w:val="24"/>
          <w:szCs w:val="24"/>
        </w:rPr>
        <w:t>att det var svårt att</w:t>
      </w:r>
      <w:r>
        <w:rPr>
          <w:sz w:val="24"/>
          <w:szCs w:val="24"/>
        </w:rPr>
        <w:t xml:space="preserve"> </w:t>
      </w:r>
      <w:r w:rsidR="00935CC0">
        <w:rPr>
          <w:sz w:val="24"/>
          <w:szCs w:val="24"/>
        </w:rPr>
        <w:t>få politiken på hemmaplan att förstå vilken nytta de kan ha av bra ungdomsarbete</w:t>
      </w:r>
      <w:r w:rsidR="00E0011A">
        <w:rPr>
          <w:sz w:val="24"/>
          <w:szCs w:val="24"/>
        </w:rPr>
        <w:t>.</w:t>
      </w:r>
    </w:p>
    <w:p w:rsidR="00FC502B" w:rsidRDefault="005169DE">
      <w:pPr>
        <w:rPr>
          <w:sz w:val="24"/>
          <w:szCs w:val="24"/>
        </w:rPr>
      </w:pPr>
      <w:r>
        <w:rPr>
          <w:sz w:val="24"/>
          <w:szCs w:val="24"/>
        </w:rPr>
        <w:t>Man vill</w:t>
      </w:r>
      <w:r w:rsidR="00FC502B">
        <w:rPr>
          <w:sz w:val="24"/>
          <w:szCs w:val="24"/>
        </w:rPr>
        <w:t xml:space="preserve"> ägna sig åt </w:t>
      </w:r>
      <w:r w:rsidR="00FC502B" w:rsidRPr="00F2604C">
        <w:rPr>
          <w:b/>
          <w:sz w:val="24"/>
          <w:szCs w:val="24"/>
        </w:rPr>
        <w:t>kvalificerat erfarenhetsutbyte</w:t>
      </w:r>
      <w:r w:rsidR="00FC502B">
        <w:rPr>
          <w:sz w:val="24"/>
          <w:szCs w:val="24"/>
        </w:rPr>
        <w:t xml:space="preserve"> </w:t>
      </w:r>
      <w:r w:rsidR="00FD74B4">
        <w:rPr>
          <w:sz w:val="24"/>
          <w:szCs w:val="24"/>
        </w:rPr>
        <w:t>(</w:t>
      </w:r>
      <w:proofErr w:type="spellStart"/>
      <w:r w:rsidR="00FD74B4">
        <w:rPr>
          <w:sz w:val="24"/>
          <w:szCs w:val="24"/>
        </w:rPr>
        <w:t>peer</w:t>
      </w:r>
      <w:proofErr w:type="spellEnd"/>
      <w:r w:rsidR="00FD74B4">
        <w:rPr>
          <w:sz w:val="24"/>
          <w:szCs w:val="24"/>
        </w:rPr>
        <w:t xml:space="preserve"> </w:t>
      </w:r>
      <w:proofErr w:type="spellStart"/>
      <w:r w:rsidR="00FD74B4">
        <w:rPr>
          <w:sz w:val="24"/>
          <w:szCs w:val="24"/>
        </w:rPr>
        <w:t>learning</w:t>
      </w:r>
      <w:proofErr w:type="spellEnd"/>
      <w:r w:rsidR="00FD74B4">
        <w:rPr>
          <w:sz w:val="24"/>
          <w:szCs w:val="24"/>
        </w:rPr>
        <w:t xml:space="preserve">) </w:t>
      </w:r>
      <w:r w:rsidR="00FC502B">
        <w:rPr>
          <w:sz w:val="24"/>
          <w:szCs w:val="24"/>
        </w:rPr>
        <w:t>för att utveckla arbetet och man vill</w:t>
      </w:r>
      <w:r w:rsidR="00E0011A">
        <w:rPr>
          <w:sz w:val="24"/>
          <w:szCs w:val="24"/>
        </w:rPr>
        <w:t xml:space="preserve"> hjälpas åt att </w:t>
      </w:r>
      <w:r w:rsidR="00E0011A" w:rsidRPr="00F2604C">
        <w:rPr>
          <w:b/>
          <w:sz w:val="24"/>
          <w:szCs w:val="24"/>
        </w:rPr>
        <w:t>formulera kvalitetskriterier för gott ungdomsarbete</w:t>
      </w:r>
      <w:r w:rsidR="00E0011A">
        <w:rPr>
          <w:sz w:val="24"/>
          <w:szCs w:val="24"/>
        </w:rPr>
        <w:t xml:space="preserve"> och </w:t>
      </w:r>
      <w:r>
        <w:rPr>
          <w:sz w:val="24"/>
          <w:szCs w:val="24"/>
        </w:rPr>
        <w:t xml:space="preserve">hoppas </w:t>
      </w:r>
      <w:r w:rsidR="00E0011A">
        <w:rPr>
          <w:sz w:val="24"/>
          <w:szCs w:val="24"/>
        </w:rPr>
        <w:t>att</w:t>
      </w:r>
      <w:r>
        <w:rPr>
          <w:sz w:val="24"/>
          <w:szCs w:val="24"/>
        </w:rPr>
        <w:t xml:space="preserve"> kunna</w:t>
      </w:r>
      <w:r w:rsidR="00E0011A">
        <w:rPr>
          <w:sz w:val="24"/>
          <w:szCs w:val="24"/>
        </w:rPr>
        <w:t xml:space="preserve"> påverka politiken för detta område.</w:t>
      </w:r>
    </w:p>
    <w:p w:rsidR="00942E1C" w:rsidRDefault="00E0011A" w:rsidP="00942E1C">
      <w:pPr>
        <w:autoSpaceDE w:val="0"/>
        <w:autoSpaceDN w:val="0"/>
        <w:adjustRightInd w:val="0"/>
        <w:spacing w:after="0" w:line="240" w:lineRule="auto"/>
        <w:jc w:val="both"/>
        <w:rPr>
          <w:rFonts w:ascii="TimesNewRoman" w:hAnsi="TimesNewRoman" w:cs="TimesNewRoman"/>
          <w:i/>
          <w:sz w:val="24"/>
          <w:szCs w:val="24"/>
          <w:lang w:val="en-US" w:eastAsia="en-GB"/>
        </w:rPr>
      </w:pPr>
      <w:r>
        <w:rPr>
          <w:sz w:val="24"/>
          <w:szCs w:val="24"/>
        </w:rPr>
        <w:t xml:space="preserve">Jonas Agdur från KEKS sitter i </w:t>
      </w:r>
      <w:r w:rsidR="00942E1C">
        <w:rPr>
          <w:sz w:val="24"/>
          <w:szCs w:val="24"/>
        </w:rPr>
        <w:t xml:space="preserve">en </w:t>
      </w:r>
      <w:r>
        <w:rPr>
          <w:sz w:val="24"/>
          <w:szCs w:val="24"/>
        </w:rPr>
        <w:t xml:space="preserve">arbetsgrupp </w:t>
      </w:r>
      <w:r w:rsidR="00942E1C">
        <w:rPr>
          <w:sz w:val="24"/>
          <w:szCs w:val="24"/>
        </w:rPr>
        <w:t xml:space="preserve">som arbetar med att </w:t>
      </w:r>
      <w:r w:rsidR="002242B9">
        <w:rPr>
          <w:sz w:val="24"/>
          <w:szCs w:val="24"/>
        </w:rPr>
        <w:t>u</w:t>
      </w:r>
      <w:r>
        <w:rPr>
          <w:sz w:val="24"/>
          <w:szCs w:val="24"/>
        </w:rPr>
        <w:t>tveckla sådan</w:t>
      </w:r>
      <w:r w:rsidR="00064451">
        <w:rPr>
          <w:sz w:val="24"/>
          <w:szCs w:val="24"/>
        </w:rPr>
        <w:t xml:space="preserve">a </w:t>
      </w:r>
      <w:r w:rsidR="00942E1C">
        <w:rPr>
          <w:sz w:val="24"/>
          <w:szCs w:val="24"/>
        </w:rPr>
        <w:t xml:space="preserve">kvalitetskriterier på uppdrag av </w:t>
      </w:r>
      <w:proofErr w:type="spellStart"/>
      <w:r w:rsidR="00942E1C">
        <w:rPr>
          <w:sz w:val="24"/>
          <w:szCs w:val="24"/>
        </w:rPr>
        <w:t>EU</w:t>
      </w:r>
      <w:r w:rsidR="002242B9">
        <w:rPr>
          <w:sz w:val="24"/>
          <w:szCs w:val="24"/>
        </w:rPr>
        <w:t>-</w:t>
      </w:r>
      <w:r w:rsidR="00942E1C">
        <w:rPr>
          <w:sz w:val="24"/>
          <w:szCs w:val="24"/>
        </w:rPr>
        <w:t>kommisionen</w:t>
      </w:r>
      <w:proofErr w:type="spellEnd"/>
      <w:r w:rsidR="00942E1C">
        <w:rPr>
          <w:sz w:val="24"/>
          <w:szCs w:val="24"/>
        </w:rPr>
        <w:t xml:space="preserve">: Uppdraget är:”… </w:t>
      </w:r>
      <w:proofErr w:type="spellStart"/>
      <w:r w:rsidR="00942E1C" w:rsidRPr="00942E1C">
        <w:rPr>
          <w:rFonts w:ascii="TimesNewRoman" w:hAnsi="TimesNewRoman" w:cs="TimesNewRoman"/>
          <w:i/>
          <w:sz w:val="24"/>
          <w:szCs w:val="24"/>
          <w:lang w:eastAsia="en-GB"/>
        </w:rPr>
        <w:t>explore</w:t>
      </w:r>
      <w:proofErr w:type="spellEnd"/>
      <w:r w:rsidR="00942E1C" w:rsidRPr="00942E1C">
        <w:rPr>
          <w:rFonts w:ascii="TimesNewRoman" w:hAnsi="TimesNewRoman" w:cs="TimesNewRoman"/>
          <w:i/>
          <w:sz w:val="24"/>
          <w:szCs w:val="24"/>
          <w:lang w:eastAsia="en-GB"/>
        </w:rPr>
        <w:t xml:space="preserve"> </w:t>
      </w:r>
      <w:proofErr w:type="spellStart"/>
      <w:r w:rsidR="00942E1C" w:rsidRPr="00942E1C">
        <w:rPr>
          <w:rFonts w:ascii="TimesNewRoman" w:hAnsi="TimesNewRoman" w:cs="TimesNewRoman"/>
          <w:i/>
          <w:sz w:val="24"/>
          <w:szCs w:val="24"/>
          <w:lang w:eastAsia="en-GB"/>
        </w:rPr>
        <w:t>how</w:t>
      </w:r>
      <w:proofErr w:type="spellEnd"/>
      <w:r w:rsidR="00942E1C" w:rsidRPr="00942E1C">
        <w:rPr>
          <w:rFonts w:ascii="TimesNewRoman" w:hAnsi="TimesNewRoman" w:cs="TimesNewRoman"/>
          <w:i/>
          <w:sz w:val="24"/>
          <w:szCs w:val="24"/>
          <w:lang w:eastAsia="en-GB"/>
        </w:rPr>
        <w:t xml:space="preserve"> </w:t>
      </w:r>
      <w:proofErr w:type="spellStart"/>
      <w:r w:rsidR="00942E1C" w:rsidRPr="00942E1C">
        <w:rPr>
          <w:rFonts w:ascii="TimesNewRoman" w:hAnsi="TimesNewRoman" w:cs="TimesNewRoman"/>
          <w:i/>
          <w:sz w:val="24"/>
          <w:szCs w:val="24"/>
          <w:lang w:eastAsia="en-GB"/>
        </w:rPr>
        <w:t>common</w:t>
      </w:r>
      <w:proofErr w:type="spellEnd"/>
      <w:r w:rsidR="00942E1C" w:rsidRPr="00942E1C">
        <w:rPr>
          <w:rFonts w:ascii="TimesNewRoman" w:hAnsi="TimesNewRoman" w:cs="TimesNewRoman"/>
          <w:i/>
          <w:sz w:val="24"/>
          <w:szCs w:val="24"/>
          <w:lang w:eastAsia="en-GB"/>
        </w:rPr>
        <w:t xml:space="preserve"> </w:t>
      </w:r>
      <w:proofErr w:type="spellStart"/>
      <w:r w:rsidR="00942E1C" w:rsidRPr="00942E1C">
        <w:rPr>
          <w:rFonts w:ascii="TimesNewRoman" w:hAnsi="TimesNewRoman" w:cs="TimesNewRoman"/>
          <w:i/>
          <w:sz w:val="24"/>
          <w:szCs w:val="24"/>
          <w:lang w:eastAsia="en-GB"/>
        </w:rPr>
        <w:t>indicators</w:t>
      </w:r>
      <w:proofErr w:type="spellEnd"/>
      <w:r w:rsidR="00942E1C" w:rsidRPr="00942E1C">
        <w:rPr>
          <w:rFonts w:ascii="TimesNewRoman" w:hAnsi="TimesNewRoman" w:cs="TimesNewRoman"/>
          <w:i/>
          <w:sz w:val="24"/>
          <w:szCs w:val="24"/>
          <w:lang w:eastAsia="en-GB"/>
        </w:rPr>
        <w:t xml:space="preserve"> or </w:t>
      </w:r>
      <w:proofErr w:type="spellStart"/>
      <w:r w:rsidR="00942E1C" w:rsidRPr="00942E1C">
        <w:rPr>
          <w:rFonts w:ascii="TimesNewRoman" w:hAnsi="TimesNewRoman" w:cs="TimesNewRoman"/>
          <w:i/>
          <w:sz w:val="24"/>
          <w:szCs w:val="24"/>
          <w:lang w:eastAsia="en-GB"/>
        </w:rPr>
        <w:t>frameworks</w:t>
      </w:r>
      <w:proofErr w:type="spellEnd"/>
      <w:r w:rsidR="00942E1C" w:rsidRPr="00942E1C">
        <w:rPr>
          <w:rFonts w:ascii="TimesNewRoman" w:hAnsi="TimesNewRoman" w:cs="TimesNewRoman"/>
          <w:i/>
          <w:sz w:val="24"/>
          <w:szCs w:val="24"/>
          <w:lang w:eastAsia="en-GB"/>
        </w:rPr>
        <w:t xml:space="preserve"> </w:t>
      </w:r>
      <w:proofErr w:type="spellStart"/>
      <w:r w:rsidR="00942E1C" w:rsidRPr="00942E1C">
        <w:rPr>
          <w:rFonts w:ascii="TimesNewRoman" w:hAnsi="TimesNewRoman" w:cs="TimesNewRoman"/>
          <w:i/>
          <w:sz w:val="24"/>
          <w:szCs w:val="24"/>
          <w:lang w:eastAsia="en-GB"/>
        </w:rPr>
        <w:t>may</w:t>
      </w:r>
      <w:proofErr w:type="spellEnd"/>
      <w:r w:rsidR="00942E1C" w:rsidRPr="00942E1C">
        <w:rPr>
          <w:rFonts w:ascii="TimesNewRoman" w:hAnsi="TimesNewRoman" w:cs="TimesNewRoman"/>
          <w:i/>
          <w:sz w:val="24"/>
          <w:szCs w:val="24"/>
          <w:lang w:eastAsia="en-GB"/>
        </w:rPr>
        <w:t xml:space="preserve"> be </w:t>
      </w:r>
      <w:proofErr w:type="spellStart"/>
      <w:r w:rsidR="00942E1C" w:rsidRPr="00942E1C">
        <w:rPr>
          <w:rFonts w:ascii="TimesNewRoman" w:hAnsi="TimesNewRoman" w:cs="TimesNewRoman"/>
          <w:i/>
          <w:sz w:val="24"/>
          <w:szCs w:val="24"/>
          <w:lang w:eastAsia="en-GB"/>
        </w:rPr>
        <w:t>developed</w:t>
      </w:r>
      <w:proofErr w:type="spellEnd"/>
      <w:r w:rsidR="00942E1C" w:rsidRPr="00942E1C">
        <w:rPr>
          <w:rFonts w:ascii="TimesNewRoman" w:hAnsi="TimesNewRoman" w:cs="TimesNewRoman"/>
          <w:i/>
          <w:sz w:val="24"/>
          <w:szCs w:val="24"/>
          <w:lang w:eastAsia="en-GB"/>
        </w:rPr>
        <w:t xml:space="preserve">. </w:t>
      </w:r>
      <w:r w:rsidR="00942E1C" w:rsidRPr="00942E1C">
        <w:rPr>
          <w:rFonts w:ascii="TimesNewRoman" w:hAnsi="TimesNewRoman" w:cs="TimesNewRoman"/>
          <w:i/>
          <w:sz w:val="24"/>
          <w:szCs w:val="24"/>
          <w:lang w:val="en-US" w:eastAsia="en-GB"/>
        </w:rPr>
        <w:t>This will include an illustration of the practice, process and product of youth work and the impact of youth work for the engagement, development and progression of young people.</w:t>
      </w:r>
      <w:proofErr w:type="gramStart"/>
      <w:r w:rsidR="00942E1C">
        <w:rPr>
          <w:rFonts w:ascii="TimesNewRoman" w:hAnsi="TimesNewRoman" w:cs="TimesNewRoman"/>
          <w:i/>
          <w:sz w:val="24"/>
          <w:szCs w:val="24"/>
          <w:lang w:val="en-US" w:eastAsia="en-GB"/>
        </w:rPr>
        <w:t>”</w:t>
      </w:r>
      <w:r w:rsidR="003A66A6">
        <w:rPr>
          <w:rFonts w:ascii="TimesNewRoman" w:hAnsi="TimesNewRoman" w:cs="TimesNewRoman"/>
          <w:i/>
          <w:sz w:val="24"/>
          <w:szCs w:val="24"/>
          <w:lang w:val="en-US" w:eastAsia="en-GB"/>
        </w:rPr>
        <w:t>.</w:t>
      </w:r>
      <w:proofErr w:type="gramEnd"/>
      <w:r w:rsidR="003A66A6">
        <w:rPr>
          <w:rFonts w:ascii="TimesNewRoman" w:hAnsi="TimesNewRoman" w:cs="TimesNewRoman"/>
          <w:i/>
          <w:sz w:val="24"/>
          <w:szCs w:val="24"/>
          <w:lang w:val="en-US" w:eastAsia="en-GB"/>
        </w:rPr>
        <w:t xml:space="preserve">  </w:t>
      </w:r>
    </w:p>
    <w:p w:rsidR="003A66A6" w:rsidRDefault="003A66A6" w:rsidP="003A66A6">
      <w:pPr>
        <w:autoSpaceDE w:val="0"/>
        <w:autoSpaceDN w:val="0"/>
        <w:adjustRightInd w:val="0"/>
        <w:spacing w:after="0" w:line="240" w:lineRule="auto"/>
        <w:jc w:val="both"/>
        <w:rPr>
          <w:rFonts w:cs="TimesNewRoman"/>
          <w:b/>
          <w:sz w:val="24"/>
          <w:szCs w:val="24"/>
          <w:lang w:eastAsia="en-GB"/>
        </w:rPr>
      </w:pPr>
      <w:r w:rsidRPr="003A66A6">
        <w:rPr>
          <w:rFonts w:cs="TimesNewRoman"/>
          <w:b/>
          <w:sz w:val="24"/>
          <w:szCs w:val="24"/>
          <w:lang w:eastAsia="en-GB"/>
        </w:rPr>
        <w:sym w:font="Wingdings" w:char="F0E0"/>
      </w:r>
      <w:r w:rsidRPr="003A66A6">
        <w:rPr>
          <w:rFonts w:cs="TimesNewRoman"/>
          <w:b/>
          <w:sz w:val="24"/>
          <w:szCs w:val="24"/>
          <w:lang w:eastAsia="en-GB"/>
        </w:rPr>
        <w:t xml:space="preserve">Agdur vill samarbeta med KC </w:t>
      </w:r>
      <w:r w:rsidR="00182B32">
        <w:rPr>
          <w:rFonts w:cs="TimesNewRoman"/>
          <w:b/>
          <w:sz w:val="24"/>
          <w:szCs w:val="24"/>
          <w:lang w:eastAsia="en-GB"/>
        </w:rPr>
        <w:t>i</w:t>
      </w:r>
      <w:r w:rsidRPr="003A66A6">
        <w:rPr>
          <w:rFonts w:cs="TimesNewRoman"/>
          <w:b/>
          <w:sz w:val="24"/>
          <w:szCs w:val="24"/>
          <w:lang w:eastAsia="en-GB"/>
        </w:rPr>
        <w:t xml:space="preserve"> denna </w:t>
      </w:r>
      <w:proofErr w:type="gramStart"/>
      <w:r w:rsidRPr="003A66A6">
        <w:rPr>
          <w:rFonts w:cs="TimesNewRoman"/>
          <w:b/>
          <w:sz w:val="24"/>
          <w:szCs w:val="24"/>
          <w:lang w:eastAsia="en-GB"/>
        </w:rPr>
        <w:t>fråga</w:t>
      </w:r>
      <w:r>
        <w:rPr>
          <w:rFonts w:cs="TimesNewRoman"/>
          <w:b/>
          <w:sz w:val="24"/>
          <w:szCs w:val="24"/>
          <w:lang w:eastAsia="en-GB"/>
        </w:rPr>
        <w:t xml:space="preserve"> !</w:t>
      </w:r>
      <w:proofErr w:type="gramEnd"/>
    </w:p>
    <w:p w:rsidR="003A66A6" w:rsidRDefault="003A66A6" w:rsidP="003A66A6">
      <w:pPr>
        <w:autoSpaceDE w:val="0"/>
        <w:autoSpaceDN w:val="0"/>
        <w:adjustRightInd w:val="0"/>
        <w:spacing w:after="0" w:line="240" w:lineRule="auto"/>
        <w:jc w:val="both"/>
        <w:rPr>
          <w:b/>
          <w:sz w:val="24"/>
          <w:szCs w:val="24"/>
        </w:rPr>
      </w:pPr>
    </w:p>
    <w:p w:rsidR="00E0011A" w:rsidRDefault="00E0011A">
      <w:pPr>
        <w:rPr>
          <w:sz w:val="24"/>
          <w:szCs w:val="24"/>
        </w:rPr>
      </w:pPr>
      <w:r w:rsidRPr="00E0011A">
        <w:rPr>
          <w:b/>
          <w:sz w:val="24"/>
          <w:szCs w:val="24"/>
        </w:rPr>
        <w:t>Vem ska ingå i detta nätverk?</w:t>
      </w:r>
      <w:r>
        <w:rPr>
          <w:b/>
          <w:sz w:val="24"/>
          <w:szCs w:val="24"/>
        </w:rPr>
        <w:t xml:space="preserve"> </w:t>
      </w:r>
      <w:r w:rsidR="006C2CBD">
        <w:rPr>
          <w:b/>
          <w:sz w:val="24"/>
          <w:szCs w:val="24"/>
        </w:rPr>
        <w:t xml:space="preserve"> </w:t>
      </w:r>
      <w:r w:rsidRPr="006C2CBD">
        <w:rPr>
          <w:sz w:val="24"/>
          <w:szCs w:val="24"/>
        </w:rPr>
        <w:t xml:space="preserve">Syfte och målgrupp för nätverket </w:t>
      </w:r>
      <w:r w:rsidR="006C2CBD" w:rsidRPr="006C2CBD">
        <w:rPr>
          <w:sz w:val="24"/>
          <w:szCs w:val="24"/>
        </w:rPr>
        <w:t>är inte h</w:t>
      </w:r>
      <w:r w:rsidR="006C2CBD">
        <w:rPr>
          <w:sz w:val="24"/>
          <w:szCs w:val="24"/>
        </w:rPr>
        <w:t>e</w:t>
      </w:r>
      <w:r w:rsidR="006C2CBD" w:rsidRPr="006C2CBD">
        <w:rPr>
          <w:sz w:val="24"/>
          <w:szCs w:val="24"/>
        </w:rPr>
        <w:t>lt spikat</w:t>
      </w:r>
      <w:r w:rsidR="006C2CBD">
        <w:rPr>
          <w:sz w:val="24"/>
          <w:szCs w:val="24"/>
        </w:rPr>
        <w:t xml:space="preserve"> och diskuterades livligt under konferensen. Men tanken är att det ska vara ett </w:t>
      </w:r>
      <w:r w:rsidR="005169DE">
        <w:rPr>
          <w:sz w:val="24"/>
          <w:szCs w:val="24"/>
        </w:rPr>
        <w:t xml:space="preserve">Europeiskt </w:t>
      </w:r>
      <w:r w:rsidR="006C2CBD">
        <w:rPr>
          <w:sz w:val="24"/>
          <w:szCs w:val="24"/>
        </w:rPr>
        <w:t xml:space="preserve">nätverk för nationella eller regionala nätverk. (I vårt </w:t>
      </w:r>
      <w:proofErr w:type="gramStart"/>
      <w:r w:rsidR="006C2CBD">
        <w:rPr>
          <w:sz w:val="24"/>
          <w:szCs w:val="24"/>
        </w:rPr>
        <w:t>fall  t</w:t>
      </w:r>
      <w:proofErr w:type="gramEnd"/>
      <w:r w:rsidR="006C2CBD">
        <w:rPr>
          <w:sz w:val="24"/>
          <w:szCs w:val="24"/>
        </w:rPr>
        <w:t xml:space="preserve"> ex KC,</w:t>
      </w:r>
      <w:r w:rsidR="005169DE">
        <w:rPr>
          <w:sz w:val="24"/>
          <w:szCs w:val="24"/>
        </w:rPr>
        <w:t xml:space="preserve"> </w:t>
      </w:r>
      <w:r w:rsidR="006C2CBD">
        <w:rPr>
          <w:sz w:val="24"/>
          <w:szCs w:val="24"/>
        </w:rPr>
        <w:t xml:space="preserve">KEKS el Fritidsforum –men det skulle också </w:t>
      </w:r>
      <w:r w:rsidR="00F2604C">
        <w:rPr>
          <w:sz w:val="24"/>
          <w:szCs w:val="24"/>
        </w:rPr>
        <w:t xml:space="preserve">kunna </w:t>
      </w:r>
      <w:r w:rsidR="006C2CBD">
        <w:rPr>
          <w:sz w:val="24"/>
          <w:szCs w:val="24"/>
        </w:rPr>
        <w:t xml:space="preserve">vara nätverk för fältarbete </w:t>
      </w:r>
      <w:proofErr w:type="spellStart"/>
      <w:r w:rsidR="006C2CBD">
        <w:rPr>
          <w:sz w:val="24"/>
          <w:szCs w:val="24"/>
        </w:rPr>
        <w:t>etc</w:t>
      </w:r>
      <w:proofErr w:type="spellEnd"/>
      <w:r w:rsidR="006C2CBD">
        <w:rPr>
          <w:sz w:val="24"/>
          <w:szCs w:val="24"/>
        </w:rPr>
        <w:t xml:space="preserve">)  Man diskuterade även  om det var  tjänstemän, politiker eller både </w:t>
      </w:r>
      <w:proofErr w:type="spellStart"/>
      <w:r w:rsidR="006C2CBD">
        <w:rPr>
          <w:sz w:val="24"/>
          <w:szCs w:val="24"/>
        </w:rPr>
        <w:t>och…frågan</w:t>
      </w:r>
      <w:proofErr w:type="spellEnd"/>
      <w:r w:rsidR="006C2CBD">
        <w:rPr>
          <w:sz w:val="24"/>
          <w:szCs w:val="24"/>
        </w:rPr>
        <w:t xml:space="preserve"> </w:t>
      </w:r>
      <w:r w:rsidR="00DE329D">
        <w:rPr>
          <w:sz w:val="24"/>
          <w:szCs w:val="24"/>
        </w:rPr>
        <w:t>om vad som ska räknas till ”</w:t>
      </w:r>
      <w:proofErr w:type="spellStart"/>
      <w:r w:rsidR="00DE329D">
        <w:rPr>
          <w:sz w:val="24"/>
          <w:szCs w:val="24"/>
        </w:rPr>
        <w:t>local</w:t>
      </w:r>
      <w:proofErr w:type="spellEnd"/>
      <w:r w:rsidR="00DE329D">
        <w:rPr>
          <w:sz w:val="24"/>
          <w:szCs w:val="24"/>
        </w:rPr>
        <w:t xml:space="preserve"> </w:t>
      </w:r>
      <w:proofErr w:type="spellStart"/>
      <w:r w:rsidR="00DE329D">
        <w:rPr>
          <w:sz w:val="24"/>
          <w:szCs w:val="24"/>
        </w:rPr>
        <w:t>authorities</w:t>
      </w:r>
      <w:proofErr w:type="spellEnd"/>
      <w:r w:rsidR="00DE329D">
        <w:rPr>
          <w:sz w:val="24"/>
          <w:szCs w:val="24"/>
        </w:rPr>
        <w:t xml:space="preserve">” </w:t>
      </w:r>
      <w:r w:rsidR="006C2CBD">
        <w:rPr>
          <w:sz w:val="24"/>
          <w:szCs w:val="24"/>
        </w:rPr>
        <w:t>blev inte avgjord</w:t>
      </w:r>
      <w:r w:rsidR="00DE329D">
        <w:rPr>
          <w:sz w:val="24"/>
          <w:szCs w:val="24"/>
        </w:rPr>
        <w:t>.</w:t>
      </w:r>
      <w:r w:rsidR="00064451">
        <w:rPr>
          <w:sz w:val="24"/>
          <w:szCs w:val="24"/>
        </w:rPr>
        <w:t xml:space="preserve"> </w:t>
      </w:r>
    </w:p>
    <w:p w:rsidR="006C2CBD" w:rsidRDefault="006C2CBD">
      <w:pPr>
        <w:rPr>
          <w:sz w:val="24"/>
          <w:szCs w:val="24"/>
        </w:rPr>
      </w:pPr>
      <w:r w:rsidRPr="006C2CBD">
        <w:rPr>
          <w:b/>
          <w:sz w:val="24"/>
          <w:szCs w:val="24"/>
        </w:rPr>
        <w:lastRenderedPageBreak/>
        <w:t>Bredd eller avgränsning?</w:t>
      </w:r>
      <w:r>
        <w:rPr>
          <w:b/>
          <w:sz w:val="24"/>
          <w:szCs w:val="24"/>
        </w:rPr>
        <w:t xml:space="preserve"> </w:t>
      </w:r>
      <w:r w:rsidRPr="006C2CBD">
        <w:rPr>
          <w:sz w:val="24"/>
          <w:szCs w:val="24"/>
        </w:rPr>
        <w:t xml:space="preserve">En annan het fråga var om man skulle avgränsa det till </w:t>
      </w:r>
      <w:proofErr w:type="spellStart"/>
      <w:r w:rsidRPr="006C2CBD">
        <w:rPr>
          <w:sz w:val="24"/>
          <w:szCs w:val="24"/>
        </w:rPr>
        <w:t>Youth</w:t>
      </w:r>
      <w:proofErr w:type="spellEnd"/>
      <w:r w:rsidRPr="006C2CBD">
        <w:rPr>
          <w:sz w:val="24"/>
          <w:szCs w:val="24"/>
        </w:rPr>
        <w:t xml:space="preserve"> Work enligt </w:t>
      </w:r>
      <w:proofErr w:type="spellStart"/>
      <w:r w:rsidRPr="006C2CBD">
        <w:rPr>
          <w:sz w:val="24"/>
          <w:szCs w:val="24"/>
        </w:rPr>
        <w:t>EUs</w:t>
      </w:r>
      <w:proofErr w:type="spellEnd"/>
      <w:r w:rsidRPr="006C2CBD">
        <w:rPr>
          <w:sz w:val="24"/>
          <w:szCs w:val="24"/>
        </w:rPr>
        <w:t xml:space="preserve"> definition (se nedan) eller</w:t>
      </w:r>
      <w:r>
        <w:rPr>
          <w:b/>
          <w:sz w:val="24"/>
          <w:szCs w:val="24"/>
        </w:rPr>
        <w:t xml:space="preserve"> </w:t>
      </w:r>
      <w:r w:rsidR="00DE329D">
        <w:rPr>
          <w:sz w:val="24"/>
          <w:szCs w:val="24"/>
        </w:rPr>
        <w:t>öppna det för alla</w:t>
      </w:r>
      <w:r w:rsidRPr="006C2CBD">
        <w:rPr>
          <w:sz w:val="24"/>
          <w:szCs w:val="24"/>
        </w:rPr>
        <w:t xml:space="preserve"> om arbetar med unga (</w:t>
      </w:r>
      <w:proofErr w:type="spellStart"/>
      <w:proofErr w:type="gramStart"/>
      <w:r w:rsidRPr="006C2CBD">
        <w:rPr>
          <w:sz w:val="24"/>
          <w:szCs w:val="24"/>
        </w:rPr>
        <w:t>tex</w:t>
      </w:r>
      <w:proofErr w:type="spellEnd"/>
      <w:proofErr w:type="gramEnd"/>
      <w:r w:rsidRPr="006C2CBD">
        <w:rPr>
          <w:sz w:val="24"/>
          <w:szCs w:val="24"/>
        </w:rPr>
        <w:t xml:space="preserve"> via socialt arbete ,jobbcoacher </w:t>
      </w:r>
      <w:proofErr w:type="spellStart"/>
      <w:r w:rsidRPr="006C2CBD">
        <w:rPr>
          <w:sz w:val="24"/>
          <w:szCs w:val="24"/>
        </w:rPr>
        <w:t>etc</w:t>
      </w:r>
      <w:proofErr w:type="spellEnd"/>
      <w:r w:rsidRPr="006C2CBD">
        <w:rPr>
          <w:sz w:val="24"/>
          <w:szCs w:val="24"/>
        </w:rPr>
        <w:t>)</w:t>
      </w:r>
      <w:r>
        <w:rPr>
          <w:sz w:val="24"/>
          <w:szCs w:val="24"/>
        </w:rPr>
        <w:t xml:space="preserve"> Vi som jobbar med unga inom </w:t>
      </w:r>
      <w:r w:rsidR="00A929CE">
        <w:rPr>
          <w:sz w:val="24"/>
          <w:szCs w:val="24"/>
        </w:rPr>
        <w:t>”</w:t>
      </w:r>
      <w:proofErr w:type="spellStart"/>
      <w:r w:rsidR="00A929CE">
        <w:rPr>
          <w:sz w:val="24"/>
          <w:szCs w:val="24"/>
        </w:rPr>
        <w:t>open</w:t>
      </w:r>
      <w:proofErr w:type="spellEnd"/>
      <w:r w:rsidR="00A929CE">
        <w:rPr>
          <w:sz w:val="24"/>
          <w:szCs w:val="24"/>
        </w:rPr>
        <w:t xml:space="preserve"> </w:t>
      </w:r>
      <w:proofErr w:type="spellStart"/>
      <w:r w:rsidR="00A929CE">
        <w:rPr>
          <w:sz w:val="24"/>
          <w:szCs w:val="24"/>
        </w:rPr>
        <w:t>youthwork</w:t>
      </w:r>
      <w:proofErr w:type="spellEnd"/>
      <w:r w:rsidR="00A929CE">
        <w:rPr>
          <w:sz w:val="24"/>
          <w:szCs w:val="24"/>
        </w:rPr>
        <w:t>”</w:t>
      </w:r>
      <w:r>
        <w:rPr>
          <w:sz w:val="24"/>
          <w:szCs w:val="24"/>
        </w:rPr>
        <w:t xml:space="preserve"> talade för en smalare avgränsning</w:t>
      </w:r>
      <w:r w:rsidR="00DE329D">
        <w:rPr>
          <w:sz w:val="24"/>
          <w:szCs w:val="24"/>
        </w:rPr>
        <w:t>,</w:t>
      </w:r>
      <w:r>
        <w:rPr>
          <w:sz w:val="24"/>
          <w:szCs w:val="24"/>
        </w:rPr>
        <w:t xml:space="preserve"> eftersom det är den del av ungdomsarbetet som alltid kommer sist på agendan och har minst lagligt  stöd. De som mer eller mindre nästan avskaffat </w:t>
      </w:r>
      <w:r w:rsidR="00CE4B7D">
        <w:rPr>
          <w:sz w:val="24"/>
          <w:szCs w:val="24"/>
        </w:rPr>
        <w:t>stödet till denna typ av ungdomsarbete pläderade för att nätverket skulle vara öppet för en bredare målgrupp.</w:t>
      </w:r>
      <w:r w:rsidR="005169DE">
        <w:rPr>
          <w:sz w:val="24"/>
          <w:szCs w:val="24"/>
        </w:rPr>
        <w:t xml:space="preserve"> Det finn</w:t>
      </w:r>
      <w:r w:rsidR="00182B32">
        <w:rPr>
          <w:sz w:val="24"/>
          <w:szCs w:val="24"/>
        </w:rPr>
        <w:t>s redan ett Europeiskt nätverk f</w:t>
      </w:r>
      <w:r w:rsidR="005169DE">
        <w:rPr>
          <w:sz w:val="24"/>
          <w:szCs w:val="24"/>
        </w:rPr>
        <w:t xml:space="preserve">ör socialt arbete som har en sektion för ungdom, en för äldreomsorg </w:t>
      </w:r>
      <w:proofErr w:type="spellStart"/>
      <w:r w:rsidR="005169DE">
        <w:rPr>
          <w:sz w:val="24"/>
          <w:szCs w:val="24"/>
        </w:rPr>
        <w:t>osv</w:t>
      </w:r>
      <w:proofErr w:type="spellEnd"/>
      <w:r w:rsidR="005169DE">
        <w:rPr>
          <w:sz w:val="24"/>
          <w:szCs w:val="24"/>
        </w:rPr>
        <w:t>)</w:t>
      </w:r>
    </w:p>
    <w:p w:rsidR="002A27A4" w:rsidRDefault="005169DE">
      <w:pPr>
        <w:rPr>
          <w:sz w:val="24"/>
          <w:szCs w:val="24"/>
        </w:rPr>
      </w:pPr>
      <w:r>
        <w:rPr>
          <w:b/>
          <w:sz w:val="24"/>
          <w:szCs w:val="24"/>
        </w:rPr>
        <w:t xml:space="preserve">Inga beslut </w:t>
      </w:r>
      <w:r w:rsidRPr="005169DE">
        <w:rPr>
          <w:sz w:val="24"/>
          <w:szCs w:val="24"/>
        </w:rPr>
        <w:t>fattades ännu. Det kommer att vara ett sista och avlutande möte,</w:t>
      </w:r>
      <w:r>
        <w:rPr>
          <w:sz w:val="24"/>
          <w:szCs w:val="24"/>
        </w:rPr>
        <w:t xml:space="preserve"> </w:t>
      </w:r>
      <w:r w:rsidRPr="005169DE">
        <w:rPr>
          <w:sz w:val="24"/>
          <w:szCs w:val="24"/>
        </w:rPr>
        <w:t>nästa år i november då frågan kommer att avgöras</w:t>
      </w:r>
      <w:r w:rsidR="00E33372">
        <w:rPr>
          <w:sz w:val="24"/>
          <w:szCs w:val="24"/>
        </w:rPr>
        <w:t xml:space="preserve"> och nätverket bildas officiellt</w:t>
      </w:r>
      <w:r>
        <w:rPr>
          <w:sz w:val="24"/>
          <w:szCs w:val="24"/>
        </w:rPr>
        <w:t>. Holland är då värdar.</w:t>
      </w:r>
    </w:p>
    <w:p w:rsidR="00A929CE" w:rsidRDefault="00C715E9">
      <w:pPr>
        <w:rPr>
          <w:b/>
          <w:sz w:val="24"/>
          <w:szCs w:val="24"/>
        </w:rPr>
      </w:pPr>
      <w:proofErr w:type="gramStart"/>
      <w:r>
        <w:rPr>
          <w:b/>
          <w:sz w:val="24"/>
          <w:szCs w:val="24"/>
        </w:rPr>
        <w:t>Omvärldssp</w:t>
      </w:r>
      <w:r w:rsidR="00F7581A">
        <w:rPr>
          <w:b/>
          <w:sz w:val="24"/>
          <w:szCs w:val="24"/>
        </w:rPr>
        <w:t>an</w:t>
      </w:r>
      <w:r>
        <w:rPr>
          <w:b/>
          <w:sz w:val="24"/>
          <w:szCs w:val="24"/>
        </w:rPr>
        <w:t>ing /</w:t>
      </w:r>
      <w:r w:rsidR="00157A09">
        <w:rPr>
          <w:b/>
          <w:sz w:val="24"/>
          <w:szCs w:val="24"/>
        </w:rPr>
        <w:t>Läget</w:t>
      </w:r>
      <w:proofErr w:type="gramEnd"/>
      <w:r w:rsidR="00157A09">
        <w:rPr>
          <w:b/>
          <w:sz w:val="24"/>
          <w:szCs w:val="24"/>
        </w:rPr>
        <w:t xml:space="preserve"> i Europa </w:t>
      </w:r>
    </w:p>
    <w:p w:rsidR="00A929CE" w:rsidRDefault="00A929CE" w:rsidP="00A929CE">
      <w:pPr>
        <w:rPr>
          <w:sz w:val="24"/>
          <w:szCs w:val="24"/>
        </w:rPr>
      </w:pPr>
      <w:r w:rsidRPr="0007405E">
        <w:rPr>
          <w:i/>
          <w:sz w:val="24"/>
          <w:szCs w:val="24"/>
        </w:rPr>
        <w:t>Mitt starkaste intryck från konferensen var hur utsatt och åsidosatt ungdomsarbetet är</w:t>
      </w:r>
      <w:r w:rsidR="00F7581A">
        <w:rPr>
          <w:i/>
          <w:sz w:val="24"/>
          <w:szCs w:val="24"/>
        </w:rPr>
        <w:t xml:space="preserve"> på många håll </w:t>
      </w:r>
      <w:r w:rsidRPr="0007405E">
        <w:rPr>
          <w:i/>
          <w:sz w:val="24"/>
          <w:szCs w:val="24"/>
        </w:rPr>
        <w:t>ute i Europa</w:t>
      </w:r>
      <w:r w:rsidR="00F7581A">
        <w:rPr>
          <w:i/>
          <w:sz w:val="24"/>
          <w:szCs w:val="24"/>
        </w:rPr>
        <w:t>,</w:t>
      </w:r>
      <w:r w:rsidRPr="0007405E">
        <w:rPr>
          <w:i/>
          <w:sz w:val="24"/>
          <w:szCs w:val="24"/>
        </w:rPr>
        <w:t xml:space="preserve"> samtidigt som alla brottas med </w:t>
      </w:r>
      <w:r w:rsidR="00157A09">
        <w:rPr>
          <w:i/>
          <w:sz w:val="24"/>
          <w:szCs w:val="24"/>
        </w:rPr>
        <w:t>ekonomiska svårigheter,</w:t>
      </w:r>
      <w:r w:rsidR="00E12FE2">
        <w:rPr>
          <w:i/>
          <w:sz w:val="24"/>
          <w:szCs w:val="24"/>
        </w:rPr>
        <w:t xml:space="preserve"> </w:t>
      </w:r>
      <w:r w:rsidRPr="0007405E">
        <w:rPr>
          <w:i/>
          <w:sz w:val="24"/>
          <w:szCs w:val="24"/>
        </w:rPr>
        <w:t>stor ungdomsarbetslöshet och dess följder</w:t>
      </w:r>
      <w:r>
        <w:rPr>
          <w:sz w:val="24"/>
          <w:szCs w:val="24"/>
        </w:rPr>
        <w:t>.</w:t>
      </w:r>
    </w:p>
    <w:p w:rsidR="00C925B4" w:rsidRDefault="00A929CE" w:rsidP="00A929CE">
      <w:pPr>
        <w:rPr>
          <w:sz w:val="24"/>
          <w:szCs w:val="24"/>
        </w:rPr>
      </w:pPr>
      <w:r>
        <w:rPr>
          <w:sz w:val="24"/>
          <w:szCs w:val="24"/>
        </w:rPr>
        <w:t xml:space="preserve">Holändarna sade att de inte hade några fritidsgårdar kvar och ansåg att </w:t>
      </w:r>
      <w:proofErr w:type="spellStart"/>
      <w:r>
        <w:rPr>
          <w:sz w:val="24"/>
          <w:szCs w:val="24"/>
        </w:rPr>
        <w:t>youthworker</w:t>
      </w:r>
      <w:r w:rsidR="00E12FE2">
        <w:rPr>
          <w:sz w:val="24"/>
          <w:szCs w:val="24"/>
        </w:rPr>
        <w:t>s</w:t>
      </w:r>
      <w:proofErr w:type="spellEnd"/>
      <w:r>
        <w:rPr>
          <w:sz w:val="24"/>
          <w:szCs w:val="24"/>
        </w:rPr>
        <w:t xml:space="preserve"> borde jobba med arbetslösa unga istället.</w:t>
      </w:r>
      <w:r w:rsidR="00C715E9">
        <w:rPr>
          <w:sz w:val="24"/>
          <w:szCs w:val="24"/>
        </w:rPr>
        <w:t xml:space="preserve"> De gårdar man haft höll för låg kvalité och hade för få besökare.</w:t>
      </w:r>
    </w:p>
    <w:p w:rsidR="00A929CE" w:rsidRDefault="00A929CE" w:rsidP="00A929CE">
      <w:pPr>
        <w:rPr>
          <w:sz w:val="24"/>
          <w:szCs w:val="24"/>
        </w:rPr>
      </w:pPr>
      <w:r>
        <w:rPr>
          <w:sz w:val="24"/>
          <w:szCs w:val="24"/>
        </w:rPr>
        <w:t xml:space="preserve">En </w:t>
      </w:r>
      <w:r w:rsidR="00157A09">
        <w:rPr>
          <w:sz w:val="24"/>
          <w:szCs w:val="24"/>
        </w:rPr>
        <w:t>representant</w:t>
      </w:r>
      <w:r>
        <w:rPr>
          <w:sz w:val="24"/>
          <w:szCs w:val="24"/>
        </w:rPr>
        <w:t xml:space="preserve"> för en Engelsk chefsorganisation</w:t>
      </w:r>
      <w:r w:rsidR="00C925B4">
        <w:rPr>
          <w:sz w:val="24"/>
          <w:szCs w:val="24"/>
        </w:rPr>
        <w:t xml:space="preserve"> </w:t>
      </w:r>
      <w:r w:rsidR="00157A09">
        <w:rPr>
          <w:sz w:val="24"/>
          <w:szCs w:val="24"/>
        </w:rPr>
        <w:t>(</w:t>
      </w:r>
      <w:r w:rsidR="00C925B4">
        <w:rPr>
          <w:sz w:val="24"/>
          <w:szCs w:val="24"/>
        </w:rPr>
        <w:t>CHYPS</w:t>
      </w:r>
      <w:r w:rsidR="00157A09">
        <w:rPr>
          <w:sz w:val="24"/>
          <w:szCs w:val="24"/>
        </w:rPr>
        <w:t>)</w:t>
      </w:r>
      <w:r>
        <w:rPr>
          <w:sz w:val="24"/>
          <w:szCs w:val="24"/>
        </w:rPr>
        <w:t xml:space="preserve"> var djupt oroad över </w:t>
      </w:r>
      <w:r w:rsidR="00C925B4">
        <w:rPr>
          <w:sz w:val="24"/>
          <w:szCs w:val="24"/>
        </w:rPr>
        <w:t>nedskärningarna</w:t>
      </w:r>
      <w:r>
        <w:rPr>
          <w:sz w:val="24"/>
          <w:szCs w:val="24"/>
        </w:rPr>
        <w:t xml:space="preserve"> på dessa områden</w:t>
      </w:r>
      <w:r w:rsidR="00C925B4">
        <w:rPr>
          <w:sz w:val="24"/>
          <w:szCs w:val="24"/>
        </w:rPr>
        <w:t xml:space="preserve"> </w:t>
      </w:r>
      <w:r w:rsidR="00157A09">
        <w:rPr>
          <w:sz w:val="24"/>
          <w:szCs w:val="24"/>
        </w:rPr>
        <w:t>och menade att vi</w:t>
      </w:r>
      <w:r>
        <w:rPr>
          <w:sz w:val="24"/>
          <w:szCs w:val="24"/>
        </w:rPr>
        <w:t xml:space="preserve"> s</w:t>
      </w:r>
      <w:r w:rsidR="00C925B4">
        <w:rPr>
          <w:sz w:val="24"/>
          <w:szCs w:val="24"/>
        </w:rPr>
        <w:t xml:space="preserve">om </w:t>
      </w:r>
      <w:r w:rsidR="00157A09">
        <w:rPr>
          <w:sz w:val="24"/>
          <w:szCs w:val="24"/>
        </w:rPr>
        <w:t xml:space="preserve">arbetar med och </w:t>
      </w:r>
      <w:r w:rsidR="00C925B4">
        <w:rPr>
          <w:sz w:val="24"/>
          <w:szCs w:val="24"/>
        </w:rPr>
        <w:t xml:space="preserve">bryr oss om ungas villkor </w:t>
      </w:r>
      <w:proofErr w:type="gramStart"/>
      <w:r w:rsidR="00C925B4">
        <w:rPr>
          <w:sz w:val="24"/>
          <w:szCs w:val="24"/>
        </w:rPr>
        <w:t>i  våra</w:t>
      </w:r>
      <w:proofErr w:type="gramEnd"/>
      <w:r w:rsidR="00C925B4">
        <w:rPr>
          <w:sz w:val="24"/>
          <w:szCs w:val="24"/>
        </w:rPr>
        <w:t xml:space="preserve"> länder</w:t>
      </w:r>
      <w:r w:rsidR="00157A09">
        <w:rPr>
          <w:sz w:val="24"/>
          <w:szCs w:val="24"/>
        </w:rPr>
        <w:t>/</w:t>
      </w:r>
      <w:r w:rsidR="00C925B4">
        <w:rPr>
          <w:sz w:val="24"/>
          <w:szCs w:val="24"/>
        </w:rPr>
        <w:t xml:space="preserve"> i E</w:t>
      </w:r>
      <w:r>
        <w:rPr>
          <w:sz w:val="24"/>
          <w:szCs w:val="24"/>
        </w:rPr>
        <w:t xml:space="preserve">uropa måste  formulera oss och försöka </w:t>
      </w:r>
      <w:r w:rsidR="00C925B4">
        <w:rPr>
          <w:sz w:val="24"/>
          <w:szCs w:val="24"/>
        </w:rPr>
        <w:t xml:space="preserve">påverka politiken då de unga saknar den möjligheten. Man driver också kampanjer och konferenser för </w:t>
      </w:r>
      <w:proofErr w:type="gramStart"/>
      <w:r w:rsidR="00C925B4">
        <w:rPr>
          <w:sz w:val="24"/>
          <w:szCs w:val="24"/>
        </w:rPr>
        <w:t>att  utveckla</w:t>
      </w:r>
      <w:proofErr w:type="gramEnd"/>
      <w:r w:rsidR="00C925B4">
        <w:rPr>
          <w:sz w:val="24"/>
          <w:szCs w:val="24"/>
        </w:rPr>
        <w:t xml:space="preserve"> ungdomsarbetet</w:t>
      </w:r>
      <w:r w:rsidR="00C715E9">
        <w:rPr>
          <w:sz w:val="24"/>
          <w:szCs w:val="24"/>
        </w:rPr>
        <w:t>. Han gav et</w:t>
      </w:r>
      <w:r w:rsidR="00C925B4">
        <w:rPr>
          <w:sz w:val="24"/>
          <w:szCs w:val="24"/>
        </w:rPr>
        <w:t xml:space="preserve">t exempel </w:t>
      </w:r>
      <w:r w:rsidR="00C715E9">
        <w:rPr>
          <w:sz w:val="24"/>
          <w:szCs w:val="24"/>
        </w:rPr>
        <w:t>på läget: A</w:t>
      </w:r>
      <w:r w:rsidR="00C925B4">
        <w:rPr>
          <w:sz w:val="24"/>
          <w:szCs w:val="24"/>
        </w:rPr>
        <w:t>nslagen till unga</w:t>
      </w:r>
      <w:r w:rsidR="00F7581A">
        <w:rPr>
          <w:sz w:val="24"/>
          <w:szCs w:val="24"/>
        </w:rPr>
        <w:t xml:space="preserve"> i hos deras medlemmar </w:t>
      </w:r>
      <w:proofErr w:type="gramStart"/>
      <w:r w:rsidR="00F7581A">
        <w:rPr>
          <w:sz w:val="24"/>
          <w:szCs w:val="24"/>
        </w:rPr>
        <w:t xml:space="preserve">hade </w:t>
      </w:r>
      <w:r w:rsidR="00C925B4">
        <w:rPr>
          <w:sz w:val="24"/>
          <w:szCs w:val="24"/>
        </w:rPr>
        <w:t xml:space="preserve"> minskat</w:t>
      </w:r>
      <w:proofErr w:type="gramEnd"/>
      <w:r w:rsidR="00C925B4">
        <w:rPr>
          <w:sz w:val="24"/>
          <w:szCs w:val="24"/>
        </w:rPr>
        <w:t xml:space="preserve"> med 9%  mellan 2011- 2013 . Orsak:</w:t>
      </w:r>
      <w:r w:rsidR="00157A09">
        <w:rPr>
          <w:sz w:val="24"/>
          <w:szCs w:val="24"/>
        </w:rPr>
        <w:t xml:space="preserve"> </w:t>
      </w:r>
      <w:proofErr w:type="spellStart"/>
      <w:r w:rsidR="00C925B4">
        <w:rPr>
          <w:sz w:val="24"/>
          <w:szCs w:val="24"/>
        </w:rPr>
        <w:t>Bla</w:t>
      </w:r>
      <w:proofErr w:type="spellEnd"/>
      <w:r w:rsidR="00C925B4">
        <w:rPr>
          <w:sz w:val="24"/>
          <w:szCs w:val="24"/>
        </w:rPr>
        <w:t xml:space="preserve"> en allt äldre befolkning och att ungdomsverksamheten inte är lagstadgad. Mer besparingar är att vänta.</w:t>
      </w:r>
      <w:r w:rsidR="00C715E9">
        <w:rPr>
          <w:sz w:val="24"/>
          <w:szCs w:val="24"/>
        </w:rPr>
        <w:t xml:space="preserve"> Ö</w:t>
      </w:r>
      <w:r w:rsidR="00C925B4">
        <w:rPr>
          <w:sz w:val="24"/>
          <w:szCs w:val="24"/>
        </w:rPr>
        <w:t>ka</w:t>
      </w:r>
      <w:r w:rsidR="00C715E9">
        <w:rPr>
          <w:sz w:val="24"/>
          <w:szCs w:val="24"/>
        </w:rPr>
        <w:t>n</w:t>
      </w:r>
      <w:r w:rsidR="00C925B4">
        <w:rPr>
          <w:sz w:val="24"/>
          <w:szCs w:val="24"/>
        </w:rPr>
        <w:t>de privatiseringar och mer</w:t>
      </w:r>
      <w:r w:rsidR="00C715E9">
        <w:rPr>
          <w:sz w:val="24"/>
          <w:szCs w:val="24"/>
        </w:rPr>
        <w:t xml:space="preserve"> </w:t>
      </w:r>
      <w:proofErr w:type="gramStart"/>
      <w:r w:rsidR="00C715E9">
        <w:rPr>
          <w:sz w:val="24"/>
          <w:szCs w:val="24"/>
        </w:rPr>
        <w:t xml:space="preserve">som  </w:t>
      </w:r>
      <w:r w:rsidR="00C925B4">
        <w:rPr>
          <w:sz w:val="24"/>
          <w:szCs w:val="24"/>
        </w:rPr>
        <w:t>läggs</w:t>
      </w:r>
      <w:proofErr w:type="gramEnd"/>
      <w:r w:rsidR="00C925B4">
        <w:rPr>
          <w:sz w:val="24"/>
          <w:szCs w:val="24"/>
        </w:rPr>
        <w:t xml:space="preserve">  ut på frivilligarbete </w:t>
      </w:r>
      <w:r w:rsidR="00C715E9">
        <w:rPr>
          <w:sz w:val="24"/>
          <w:szCs w:val="24"/>
        </w:rPr>
        <w:t xml:space="preserve">medför </w:t>
      </w:r>
      <w:r w:rsidR="00C925B4">
        <w:rPr>
          <w:sz w:val="24"/>
          <w:szCs w:val="24"/>
        </w:rPr>
        <w:t>en ökad fra</w:t>
      </w:r>
      <w:r w:rsidR="00C176A0">
        <w:rPr>
          <w:sz w:val="24"/>
          <w:szCs w:val="24"/>
        </w:rPr>
        <w:t>g</w:t>
      </w:r>
      <w:r w:rsidR="00C925B4">
        <w:rPr>
          <w:sz w:val="24"/>
          <w:szCs w:val="24"/>
        </w:rPr>
        <w:t>mentisering</w:t>
      </w:r>
      <w:r w:rsidR="00C715E9">
        <w:rPr>
          <w:sz w:val="24"/>
          <w:szCs w:val="24"/>
        </w:rPr>
        <w:t>, svårare att samarbeta</w:t>
      </w:r>
      <w:r w:rsidR="00C925B4">
        <w:rPr>
          <w:sz w:val="24"/>
          <w:szCs w:val="24"/>
        </w:rPr>
        <w:t xml:space="preserve"> och lägre professionell standard på ungdomsarbetet. </w:t>
      </w:r>
    </w:p>
    <w:p w:rsidR="00157A09" w:rsidRDefault="00157A09" w:rsidP="00A929CE">
      <w:pPr>
        <w:rPr>
          <w:sz w:val="24"/>
          <w:szCs w:val="24"/>
        </w:rPr>
      </w:pPr>
      <w:r>
        <w:rPr>
          <w:sz w:val="24"/>
          <w:szCs w:val="24"/>
        </w:rPr>
        <w:t xml:space="preserve">En chef från </w:t>
      </w:r>
      <w:r w:rsidR="00C715E9">
        <w:rPr>
          <w:sz w:val="24"/>
          <w:szCs w:val="24"/>
        </w:rPr>
        <w:t>München</w:t>
      </w:r>
      <w:r w:rsidR="00F7581A">
        <w:rPr>
          <w:sz w:val="24"/>
          <w:szCs w:val="24"/>
        </w:rPr>
        <w:t>(en stad som växer enormt)</w:t>
      </w:r>
      <w:r>
        <w:rPr>
          <w:sz w:val="24"/>
          <w:szCs w:val="24"/>
        </w:rPr>
        <w:t xml:space="preserve"> hade resurser för nästan 150 fritidsgårdar som hon delade ut till olika organisationer </w:t>
      </w:r>
      <w:proofErr w:type="gramStart"/>
      <w:r>
        <w:rPr>
          <w:sz w:val="24"/>
          <w:szCs w:val="24"/>
        </w:rPr>
        <w:t>–men</w:t>
      </w:r>
      <w:proofErr w:type="gramEnd"/>
      <w:r>
        <w:rPr>
          <w:sz w:val="24"/>
          <w:szCs w:val="24"/>
        </w:rPr>
        <w:t xml:space="preserve"> drev inte en enda i egen regi…</w:t>
      </w:r>
    </w:p>
    <w:p w:rsidR="00EE48DA" w:rsidRPr="00027BD9" w:rsidRDefault="00EE48DA" w:rsidP="00A929CE">
      <w:pPr>
        <w:rPr>
          <w:i/>
          <w:sz w:val="24"/>
          <w:szCs w:val="24"/>
        </w:rPr>
      </w:pPr>
      <w:r w:rsidRPr="00027BD9">
        <w:rPr>
          <w:i/>
          <w:sz w:val="24"/>
          <w:szCs w:val="24"/>
        </w:rPr>
        <w:t xml:space="preserve">Även om det inte är så eländigt hos oss så fick jag en stark känsla av att vi bör följa </w:t>
      </w:r>
      <w:proofErr w:type="gramStart"/>
      <w:r w:rsidRPr="00027BD9">
        <w:rPr>
          <w:i/>
          <w:sz w:val="24"/>
          <w:szCs w:val="24"/>
        </w:rPr>
        <w:t>utvecklingen ,</w:t>
      </w:r>
      <w:proofErr w:type="gramEnd"/>
      <w:r w:rsidRPr="00027BD9">
        <w:rPr>
          <w:i/>
          <w:sz w:val="24"/>
          <w:szCs w:val="24"/>
        </w:rPr>
        <w:t xml:space="preserve"> vara med och påverka och att vi också har mycket att bidra med! </w:t>
      </w:r>
    </w:p>
    <w:p w:rsidR="00EE48DA" w:rsidRDefault="00EE48DA">
      <w:pPr>
        <w:rPr>
          <w:sz w:val="24"/>
          <w:szCs w:val="24"/>
        </w:rPr>
      </w:pPr>
      <w:r>
        <w:rPr>
          <w:b/>
          <w:sz w:val="24"/>
          <w:szCs w:val="24"/>
        </w:rPr>
        <w:t xml:space="preserve">Positivt: </w:t>
      </w:r>
      <w:r w:rsidRPr="00EE48DA">
        <w:rPr>
          <w:sz w:val="24"/>
          <w:szCs w:val="24"/>
        </w:rPr>
        <w:t>N</w:t>
      </w:r>
      <w:r>
        <w:rPr>
          <w:sz w:val="24"/>
          <w:szCs w:val="24"/>
        </w:rPr>
        <w:t>åg</w:t>
      </w:r>
      <w:r w:rsidR="00A303D6">
        <w:rPr>
          <w:sz w:val="24"/>
          <w:szCs w:val="24"/>
        </w:rPr>
        <w:t>r</w:t>
      </w:r>
      <w:r>
        <w:rPr>
          <w:sz w:val="24"/>
          <w:szCs w:val="24"/>
        </w:rPr>
        <w:t>a</w:t>
      </w:r>
      <w:r w:rsidRPr="00EE48DA">
        <w:rPr>
          <w:sz w:val="24"/>
          <w:szCs w:val="24"/>
        </w:rPr>
        <w:t xml:space="preserve"> exempel på vad sådant här nätverkande</w:t>
      </w:r>
      <w:r w:rsidR="00A303D6">
        <w:rPr>
          <w:sz w:val="24"/>
          <w:szCs w:val="24"/>
        </w:rPr>
        <w:t xml:space="preserve"> kan bidra med ”vittnades om” </w:t>
      </w:r>
      <w:proofErr w:type="gramStart"/>
      <w:r w:rsidR="00A303D6">
        <w:rPr>
          <w:sz w:val="24"/>
          <w:szCs w:val="24"/>
        </w:rPr>
        <w:t>från</w:t>
      </w:r>
      <w:r w:rsidRPr="00EE48DA">
        <w:rPr>
          <w:sz w:val="24"/>
          <w:szCs w:val="24"/>
        </w:rPr>
        <w:t xml:space="preserve"> </w:t>
      </w:r>
      <w:r w:rsidR="00A303D6">
        <w:rPr>
          <w:sz w:val="24"/>
          <w:szCs w:val="24"/>
        </w:rPr>
        <w:t xml:space="preserve"> representanter</w:t>
      </w:r>
      <w:proofErr w:type="gramEnd"/>
      <w:r w:rsidR="00A303D6">
        <w:rPr>
          <w:sz w:val="24"/>
          <w:szCs w:val="24"/>
        </w:rPr>
        <w:t xml:space="preserve"> </w:t>
      </w:r>
      <w:r w:rsidR="00F7581A">
        <w:rPr>
          <w:sz w:val="24"/>
          <w:szCs w:val="24"/>
        </w:rPr>
        <w:t>från Lettland och Serbien.   B</w:t>
      </w:r>
      <w:r w:rsidR="00A303D6">
        <w:rPr>
          <w:sz w:val="24"/>
          <w:szCs w:val="24"/>
        </w:rPr>
        <w:t xml:space="preserve">åda berättade vilken hjälp de haft av att ta del av hur andra jobbar, kriterier på bra ungdomsarbetet, förslag </w:t>
      </w:r>
      <w:proofErr w:type="gramStart"/>
      <w:r w:rsidR="00A303D6">
        <w:rPr>
          <w:sz w:val="24"/>
          <w:szCs w:val="24"/>
        </w:rPr>
        <w:t>på  skrivningar</w:t>
      </w:r>
      <w:proofErr w:type="gramEnd"/>
      <w:r w:rsidR="00A303D6">
        <w:rPr>
          <w:sz w:val="24"/>
          <w:szCs w:val="24"/>
        </w:rPr>
        <w:t xml:space="preserve"> </w:t>
      </w:r>
      <w:proofErr w:type="spellStart"/>
      <w:r w:rsidR="00A303D6">
        <w:rPr>
          <w:sz w:val="24"/>
          <w:szCs w:val="24"/>
        </w:rPr>
        <w:t>ang</w:t>
      </w:r>
      <w:proofErr w:type="spellEnd"/>
      <w:r w:rsidR="00A303D6">
        <w:rPr>
          <w:sz w:val="24"/>
          <w:szCs w:val="24"/>
        </w:rPr>
        <w:t xml:space="preserve"> ungdomspolitik och hur de därmed kunnat vara mer konkreta gentemot politiken i sina hemländer.</w:t>
      </w:r>
    </w:p>
    <w:p w:rsidR="00C176A0" w:rsidRDefault="00A303D6">
      <w:pPr>
        <w:rPr>
          <w:sz w:val="24"/>
          <w:szCs w:val="24"/>
        </w:rPr>
      </w:pPr>
      <w:r w:rsidRPr="00A303D6">
        <w:rPr>
          <w:b/>
          <w:sz w:val="24"/>
          <w:szCs w:val="24"/>
        </w:rPr>
        <w:lastRenderedPageBreak/>
        <w:t>Mer positivt:</w:t>
      </w:r>
      <w:r>
        <w:rPr>
          <w:b/>
          <w:sz w:val="24"/>
          <w:szCs w:val="24"/>
        </w:rPr>
        <w:t xml:space="preserve"> POYWE </w:t>
      </w:r>
      <w:r w:rsidR="00C52EAB">
        <w:rPr>
          <w:b/>
          <w:sz w:val="24"/>
          <w:szCs w:val="24"/>
        </w:rPr>
        <w:t xml:space="preserve">= </w:t>
      </w:r>
      <w:r w:rsidRPr="00A303D6">
        <w:rPr>
          <w:sz w:val="24"/>
          <w:szCs w:val="24"/>
        </w:rPr>
        <w:t xml:space="preserve">nätverket för </w:t>
      </w:r>
      <w:r>
        <w:rPr>
          <w:sz w:val="24"/>
          <w:szCs w:val="24"/>
        </w:rPr>
        <w:t>Prof</w:t>
      </w:r>
      <w:r w:rsidRPr="00A303D6">
        <w:rPr>
          <w:sz w:val="24"/>
          <w:szCs w:val="24"/>
        </w:rPr>
        <w:t>e</w:t>
      </w:r>
      <w:r>
        <w:rPr>
          <w:sz w:val="24"/>
          <w:szCs w:val="24"/>
        </w:rPr>
        <w:t>s</w:t>
      </w:r>
      <w:r w:rsidRPr="00A303D6">
        <w:rPr>
          <w:sz w:val="24"/>
          <w:szCs w:val="24"/>
        </w:rPr>
        <w:t>sionell</w:t>
      </w:r>
      <w:r w:rsidR="00C52EAB">
        <w:rPr>
          <w:sz w:val="24"/>
          <w:szCs w:val="24"/>
        </w:rPr>
        <w:t xml:space="preserve"> Open </w:t>
      </w:r>
      <w:proofErr w:type="spellStart"/>
      <w:r w:rsidR="00C52EAB">
        <w:rPr>
          <w:sz w:val="24"/>
          <w:szCs w:val="24"/>
        </w:rPr>
        <w:t>Youth</w:t>
      </w:r>
      <w:proofErr w:type="spellEnd"/>
      <w:r w:rsidR="00C52EAB">
        <w:rPr>
          <w:sz w:val="24"/>
          <w:szCs w:val="24"/>
        </w:rPr>
        <w:t xml:space="preserve"> Work </w:t>
      </w:r>
      <w:r w:rsidRPr="00A303D6">
        <w:rPr>
          <w:sz w:val="24"/>
          <w:szCs w:val="24"/>
        </w:rPr>
        <w:t>i</w:t>
      </w:r>
      <w:r w:rsidR="00C52EAB">
        <w:rPr>
          <w:sz w:val="24"/>
          <w:szCs w:val="24"/>
        </w:rPr>
        <w:t>n</w:t>
      </w:r>
      <w:r w:rsidRPr="00A303D6">
        <w:rPr>
          <w:sz w:val="24"/>
          <w:szCs w:val="24"/>
        </w:rPr>
        <w:t xml:space="preserve"> Europa </w:t>
      </w:r>
      <w:r>
        <w:rPr>
          <w:sz w:val="24"/>
          <w:szCs w:val="24"/>
        </w:rPr>
        <w:t>(</w:t>
      </w:r>
      <w:r w:rsidRPr="00A303D6">
        <w:rPr>
          <w:sz w:val="24"/>
          <w:szCs w:val="24"/>
        </w:rPr>
        <w:t xml:space="preserve">som </w:t>
      </w:r>
      <w:proofErr w:type="gramStart"/>
      <w:r w:rsidRPr="00A303D6">
        <w:rPr>
          <w:sz w:val="24"/>
          <w:szCs w:val="24"/>
        </w:rPr>
        <w:t xml:space="preserve">bildades </w:t>
      </w:r>
      <w:r>
        <w:rPr>
          <w:sz w:val="24"/>
          <w:szCs w:val="24"/>
        </w:rPr>
        <w:t xml:space="preserve"> i</w:t>
      </w:r>
      <w:proofErr w:type="gramEnd"/>
      <w:r>
        <w:rPr>
          <w:sz w:val="24"/>
          <w:szCs w:val="24"/>
        </w:rPr>
        <w:t xml:space="preserve"> Wien </w:t>
      </w:r>
      <w:r w:rsidRPr="00A303D6">
        <w:rPr>
          <w:sz w:val="24"/>
          <w:szCs w:val="24"/>
        </w:rPr>
        <w:t>förra året</w:t>
      </w:r>
      <w:r>
        <w:rPr>
          <w:sz w:val="24"/>
          <w:szCs w:val="24"/>
        </w:rPr>
        <w:t>)</w:t>
      </w:r>
      <w:r w:rsidRPr="00A303D6">
        <w:rPr>
          <w:sz w:val="24"/>
          <w:szCs w:val="24"/>
        </w:rPr>
        <w:t xml:space="preserve"> </w:t>
      </w:r>
      <w:r>
        <w:rPr>
          <w:sz w:val="24"/>
          <w:szCs w:val="24"/>
        </w:rPr>
        <w:t xml:space="preserve">kom med </w:t>
      </w:r>
      <w:r w:rsidR="00027BD9">
        <w:rPr>
          <w:sz w:val="24"/>
          <w:szCs w:val="24"/>
        </w:rPr>
        <w:t xml:space="preserve">två </w:t>
      </w:r>
      <w:r>
        <w:rPr>
          <w:sz w:val="24"/>
          <w:szCs w:val="24"/>
        </w:rPr>
        <w:t>representanter från Österrike. Organisationen är ännu i sin linda</w:t>
      </w:r>
      <w:r w:rsidR="00C176A0">
        <w:rPr>
          <w:sz w:val="24"/>
          <w:szCs w:val="24"/>
        </w:rPr>
        <w:t>,</w:t>
      </w:r>
      <w:r>
        <w:rPr>
          <w:sz w:val="24"/>
          <w:szCs w:val="24"/>
        </w:rPr>
        <w:t xml:space="preserve"> har lite resurser och bara e</w:t>
      </w:r>
      <w:r w:rsidR="00C176A0">
        <w:rPr>
          <w:sz w:val="24"/>
          <w:szCs w:val="24"/>
        </w:rPr>
        <w:t xml:space="preserve">n mindre styrelse som jobbar </w:t>
      </w:r>
      <w:r w:rsidR="0057608B">
        <w:rPr>
          <w:sz w:val="24"/>
          <w:szCs w:val="24"/>
        </w:rPr>
        <w:t>ideellt</w:t>
      </w:r>
      <w:r>
        <w:rPr>
          <w:sz w:val="24"/>
          <w:szCs w:val="24"/>
        </w:rPr>
        <w:t>.</w:t>
      </w:r>
      <w:r w:rsidR="00805732">
        <w:rPr>
          <w:sz w:val="24"/>
          <w:szCs w:val="24"/>
        </w:rPr>
        <w:t xml:space="preserve"> Ordförande är Pål Sohlberg som jobbar för norska motsvarigheten till Fritidsforum.</w:t>
      </w:r>
      <w:r w:rsidR="00C52EAB">
        <w:rPr>
          <w:sz w:val="24"/>
          <w:szCs w:val="24"/>
        </w:rPr>
        <w:t xml:space="preserve"> </w:t>
      </w:r>
      <w:r w:rsidR="00C176A0">
        <w:rPr>
          <w:sz w:val="24"/>
          <w:szCs w:val="24"/>
        </w:rPr>
        <w:t>De välkomnar såväl utbildningar,</w:t>
      </w:r>
      <w:r w:rsidR="00805732">
        <w:rPr>
          <w:sz w:val="24"/>
          <w:szCs w:val="24"/>
        </w:rPr>
        <w:t xml:space="preserve"> </w:t>
      </w:r>
      <w:r w:rsidR="00C176A0">
        <w:rPr>
          <w:sz w:val="24"/>
          <w:szCs w:val="24"/>
        </w:rPr>
        <w:t>som regionala och nationella organisationer</w:t>
      </w:r>
      <w:r w:rsidR="00805732">
        <w:rPr>
          <w:sz w:val="24"/>
          <w:szCs w:val="24"/>
        </w:rPr>
        <w:t xml:space="preserve"> och nätverk att bli medlemmar.</w:t>
      </w:r>
      <w:r w:rsidR="00C52EAB">
        <w:rPr>
          <w:sz w:val="24"/>
          <w:szCs w:val="24"/>
        </w:rPr>
        <w:t xml:space="preserve"> </w:t>
      </w:r>
    </w:p>
    <w:p w:rsidR="002367DC" w:rsidRPr="002367DC" w:rsidRDefault="002367DC" w:rsidP="002367DC">
      <w:pPr>
        <w:spacing w:before="100" w:beforeAutospacing="1" w:after="100" w:afterAutospacing="1" w:line="240" w:lineRule="auto"/>
        <w:rPr>
          <w:rFonts w:eastAsia="Times New Roman" w:cs="Times New Roman"/>
          <w:sz w:val="24"/>
          <w:szCs w:val="24"/>
          <w:lang w:val="en-US" w:eastAsia="sv-SE"/>
        </w:rPr>
      </w:pPr>
      <w:proofErr w:type="spellStart"/>
      <w:r w:rsidRPr="00D92365">
        <w:rPr>
          <w:rFonts w:eastAsia="Times New Roman" w:cs="Times New Roman"/>
          <w:sz w:val="24"/>
          <w:szCs w:val="24"/>
          <w:lang w:val="en-US" w:eastAsia="sv-SE"/>
        </w:rPr>
        <w:t>Syfte</w:t>
      </w:r>
      <w:proofErr w:type="spellEnd"/>
      <w:r w:rsidRPr="00D92365">
        <w:rPr>
          <w:rFonts w:eastAsia="Times New Roman" w:cs="Times New Roman"/>
          <w:sz w:val="24"/>
          <w:szCs w:val="24"/>
          <w:lang w:val="en-US" w:eastAsia="sv-SE"/>
        </w:rPr>
        <w:t xml:space="preserve"> med </w:t>
      </w:r>
      <w:r w:rsidR="00027BD9">
        <w:rPr>
          <w:rFonts w:eastAsia="Times New Roman" w:cs="Times New Roman"/>
          <w:sz w:val="24"/>
          <w:szCs w:val="24"/>
          <w:lang w:val="en-US" w:eastAsia="sv-SE"/>
        </w:rPr>
        <w:t>POYWE</w:t>
      </w:r>
      <w:r w:rsidRPr="00D92365">
        <w:rPr>
          <w:rFonts w:eastAsia="Times New Roman" w:cs="Times New Roman"/>
          <w:sz w:val="24"/>
          <w:szCs w:val="24"/>
          <w:lang w:val="en-US" w:eastAsia="sv-SE"/>
        </w:rPr>
        <w:t xml:space="preserve"> </w:t>
      </w:r>
      <w:proofErr w:type="spellStart"/>
      <w:r w:rsidRPr="00D92365">
        <w:rPr>
          <w:rFonts w:eastAsia="Times New Roman" w:cs="Times New Roman"/>
          <w:sz w:val="24"/>
          <w:szCs w:val="24"/>
          <w:lang w:val="en-US" w:eastAsia="sv-SE"/>
        </w:rPr>
        <w:t>är</w:t>
      </w:r>
      <w:proofErr w:type="spellEnd"/>
      <w:r w:rsidRPr="00D92365">
        <w:rPr>
          <w:rFonts w:eastAsia="Times New Roman" w:cs="Times New Roman"/>
          <w:sz w:val="24"/>
          <w:szCs w:val="24"/>
          <w:lang w:val="en-US" w:eastAsia="sv-SE"/>
        </w:rPr>
        <w:t>:</w:t>
      </w:r>
    </w:p>
    <w:p w:rsidR="002367DC" w:rsidRPr="002367DC" w:rsidRDefault="00D92365" w:rsidP="002367DC">
      <w:pPr>
        <w:numPr>
          <w:ilvl w:val="0"/>
          <w:numId w:val="1"/>
        </w:numPr>
        <w:spacing w:before="100" w:beforeAutospacing="1" w:after="100" w:afterAutospacing="1" w:line="240" w:lineRule="auto"/>
        <w:rPr>
          <w:rFonts w:eastAsia="Times New Roman" w:cs="Times New Roman"/>
          <w:sz w:val="24"/>
          <w:szCs w:val="24"/>
          <w:lang w:val="en-US" w:eastAsia="sv-SE"/>
        </w:rPr>
      </w:pPr>
      <w:r>
        <w:rPr>
          <w:rFonts w:eastAsia="Times New Roman" w:cs="Times New Roman"/>
          <w:sz w:val="24"/>
          <w:szCs w:val="24"/>
          <w:lang w:val="en-US" w:eastAsia="sv-SE"/>
        </w:rPr>
        <w:t>“</w:t>
      </w:r>
      <w:r w:rsidR="002367DC" w:rsidRPr="002367DC">
        <w:rPr>
          <w:rFonts w:eastAsia="Times New Roman" w:cs="Times New Roman"/>
          <w:sz w:val="24"/>
          <w:szCs w:val="24"/>
          <w:lang w:val="en-US" w:eastAsia="sv-SE"/>
        </w:rPr>
        <w:t>to strengthen the position of the open youth work</w:t>
      </w:r>
    </w:p>
    <w:p w:rsidR="002367DC" w:rsidRPr="002367DC" w:rsidRDefault="002367DC" w:rsidP="002367DC">
      <w:pPr>
        <w:numPr>
          <w:ilvl w:val="0"/>
          <w:numId w:val="1"/>
        </w:numPr>
        <w:spacing w:before="100" w:beforeAutospacing="1" w:after="100" w:afterAutospacing="1" w:line="240" w:lineRule="auto"/>
        <w:rPr>
          <w:rFonts w:eastAsia="Times New Roman" w:cs="Times New Roman"/>
          <w:sz w:val="24"/>
          <w:szCs w:val="24"/>
          <w:lang w:val="en-US" w:eastAsia="sv-SE"/>
        </w:rPr>
      </w:pPr>
      <w:r w:rsidRPr="002367DC">
        <w:rPr>
          <w:rFonts w:eastAsia="Times New Roman" w:cs="Times New Roman"/>
          <w:sz w:val="24"/>
          <w:szCs w:val="24"/>
          <w:lang w:val="en-US" w:eastAsia="sv-SE"/>
        </w:rPr>
        <w:t>to make the effects and relevance of open youth work visible</w:t>
      </w:r>
    </w:p>
    <w:p w:rsidR="002367DC" w:rsidRDefault="002367DC" w:rsidP="002367DC">
      <w:pPr>
        <w:numPr>
          <w:ilvl w:val="0"/>
          <w:numId w:val="1"/>
        </w:numPr>
        <w:spacing w:before="100" w:beforeAutospacing="1" w:after="100" w:afterAutospacing="1" w:line="240" w:lineRule="auto"/>
        <w:rPr>
          <w:rFonts w:eastAsia="Times New Roman" w:cs="Times New Roman"/>
          <w:sz w:val="24"/>
          <w:szCs w:val="24"/>
          <w:lang w:val="en-US" w:eastAsia="sv-SE"/>
        </w:rPr>
      </w:pPr>
      <w:r w:rsidRPr="002367DC">
        <w:rPr>
          <w:rFonts w:eastAsia="Times New Roman" w:cs="Times New Roman"/>
          <w:sz w:val="24"/>
          <w:szCs w:val="24"/>
          <w:lang w:val="en-US" w:eastAsia="sv-SE"/>
        </w:rPr>
        <w:t>to stimulate common quality standards in open youth work</w:t>
      </w:r>
      <w:r w:rsidR="00D92365">
        <w:rPr>
          <w:rFonts w:eastAsia="Times New Roman" w:cs="Times New Roman"/>
          <w:sz w:val="24"/>
          <w:szCs w:val="24"/>
          <w:lang w:val="en-US" w:eastAsia="sv-SE"/>
        </w:rPr>
        <w:t xml:space="preserve"> “</w:t>
      </w:r>
    </w:p>
    <w:p w:rsidR="00027BD9" w:rsidRDefault="00027BD9" w:rsidP="004967B9">
      <w:pPr>
        <w:spacing w:before="100" w:beforeAutospacing="1" w:after="100" w:afterAutospacing="1" w:line="240" w:lineRule="auto"/>
        <w:ind w:left="360"/>
        <w:rPr>
          <w:rFonts w:eastAsia="Times New Roman" w:cs="Times New Roman"/>
          <w:sz w:val="24"/>
          <w:szCs w:val="24"/>
          <w:lang w:eastAsia="sv-SE"/>
        </w:rPr>
      </w:pPr>
      <w:r w:rsidRPr="00027BD9">
        <w:rPr>
          <w:rFonts w:eastAsia="Times New Roman" w:cs="Times New Roman"/>
          <w:sz w:val="24"/>
          <w:szCs w:val="24"/>
          <w:lang w:eastAsia="sv-SE"/>
        </w:rPr>
        <w:t xml:space="preserve">Deras representanter </w:t>
      </w:r>
      <w:r w:rsidR="00DE7CF0">
        <w:rPr>
          <w:rFonts w:eastAsia="Times New Roman" w:cs="Times New Roman"/>
          <w:sz w:val="24"/>
          <w:szCs w:val="24"/>
          <w:lang w:eastAsia="sv-SE"/>
        </w:rPr>
        <w:t xml:space="preserve">(två </w:t>
      </w:r>
      <w:proofErr w:type="gramStart"/>
      <w:r w:rsidR="00DE7CF0">
        <w:rPr>
          <w:rFonts w:eastAsia="Times New Roman" w:cs="Times New Roman"/>
          <w:sz w:val="24"/>
          <w:szCs w:val="24"/>
          <w:lang w:eastAsia="sv-SE"/>
        </w:rPr>
        <w:t>”vanliga ”</w:t>
      </w:r>
      <w:proofErr w:type="gramEnd"/>
      <w:r w:rsidR="00DE7CF0">
        <w:rPr>
          <w:rFonts w:eastAsia="Times New Roman" w:cs="Times New Roman"/>
          <w:sz w:val="24"/>
          <w:szCs w:val="24"/>
          <w:lang w:eastAsia="sv-SE"/>
        </w:rPr>
        <w:t xml:space="preserve"> </w:t>
      </w:r>
      <w:proofErr w:type="spellStart"/>
      <w:r w:rsidR="00DE7CF0">
        <w:rPr>
          <w:rFonts w:eastAsia="Times New Roman" w:cs="Times New Roman"/>
          <w:sz w:val="24"/>
          <w:szCs w:val="24"/>
          <w:lang w:eastAsia="sv-SE"/>
        </w:rPr>
        <w:t>youthworkers</w:t>
      </w:r>
      <w:proofErr w:type="spellEnd"/>
      <w:r w:rsidR="00DE7CF0">
        <w:rPr>
          <w:rFonts w:eastAsia="Times New Roman" w:cs="Times New Roman"/>
          <w:sz w:val="24"/>
          <w:szCs w:val="24"/>
          <w:lang w:eastAsia="sv-SE"/>
        </w:rPr>
        <w:t xml:space="preserve">) </w:t>
      </w:r>
      <w:r w:rsidRPr="00027BD9">
        <w:rPr>
          <w:rFonts w:eastAsia="Times New Roman" w:cs="Times New Roman"/>
          <w:sz w:val="24"/>
          <w:szCs w:val="24"/>
          <w:lang w:eastAsia="sv-SE"/>
        </w:rPr>
        <w:t>gjord</w:t>
      </w:r>
      <w:r>
        <w:rPr>
          <w:rFonts w:eastAsia="Times New Roman" w:cs="Times New Roman"/>
          <w:sz w:val="24"/>
          <w:szCs w:val="24"/>
          <w:lang w:eastAsia="sv-SE"/>
        </w:rPr>
        <w:t>e ett proffsigt och seri</w:t>
      </w:r>
      <w:r w:rsidRPr="00027BD9">
        <w:rPr>
          <w:rFonts w:eastAsia="Times New Roman" w:cs="Times New Roman"/>
          <w:sz w:val="24"/>
          <w:szCs w:val="24"/>
          <w:lang w:eastAsia="sv-SE"/>
        </w:rPr>
        <w:t xml:space="preserve">öst intryck och </w:t>
      </w:r>
      <w:r>
        <w:rPr>
          <w:rFonts w:eastAsia="Times New Roman" w:cs="Times New Roman"/>
          <w:sz w:val="24"/>
          <w:szCs w:val="24"/>
          <w:lang w:eastAsia="sv-SE"/>
        </w:rPr>
        <w:t>gjorde mycket bra inlägg i debatten. Jag upplevde att deras åsikter låg mkt nära det KC står för och vill åstadkomma.</w:t>
      </w:r>
      <w:r w:rsidR="00DE7CF0">
        <w:rPr>
          <w:rFonts w:eastAsia="Times New Roman" w:cs="Times New Roman"/>
          <w:sz w:val="24"/>
          <w:szCs w:val="24"/>
          <w:lang w:eastAsia="sv-SE"/>
        </w:rPr>
        <w:t xml:space="preserve"> De lyfte också fram att det var viktigt att föra fram åsikter från de unga som inte är aktiva i föreningslivet. Bra ungdomsarbete kan bidra till det.  De enda röster som hörs inom EU (unga till politiken) är de väletablerades genom </w:t>
      </w:r>
      <w:proofErr w:type="spellStart"/>
      <w:r w:rsidR="00DE7CF0">
        <w:rPr>
          <w:rFonts w:eastAsia="Times New Roman" w:cs="Times New Roman"/>
          <w:sz w:val="24"/>
          <w:szCs w:val="24"/>
          <w:lang w:eastAsia="sv-SE"/>
        </w:rPr>
        <w:t>Yes</w:t>
      </w:r>
      <w:proofErr w:type="spellEnd"/>
      <w:r w:rsidR="00DE7CF0">
        <w:rPr>
          <w:rFonts w:eastAsia="Times New Roman" w:cs="Times New Roman"/>
          <w:sz w:val="24"/>
          <w:szCs w:val="24"/>
          <w:lang w:eastAsia="sv-SE"/>
        </w:rPr>
        <w:t xml:space="preserve"> Forum (</w:t>
      </w:r>
      <w:proofErr w:type="spellStart"/>
      <w:proofErr w:type="gramStart"/>
      <w:r w:rsidR="00DE7CF0">
        <w:rPr>
          <w:rFonts w:eastAsia="Times New Roman" w:cs="Times New Roman"/>
          <w:sz w:val="24"/>
          <w:szCs w:val="24"/>
          <w:lang w:eastAsia="sv-SE"/>
        </w:rPr>
        <w:t>EUs</w:t>
      </w:r>
      <w:proofErr w:type="spellEnd"/>
      <w:r w:rsidR="00DE7CF0">
        <w:rPr>
          <w:rFonts w:eastAsia="Times New Roman" w:cs="Times New Roman"/>
          <w:sz w:val="24"/>
          <w:szCs w:val="24"/>
          <w:lang w:eastAsia="sv-SE"/>
        </w:rPr>
        <w:t xml:space="preserve"> </w:t>
      </w:r>
      <w:r w:rsidR="004967B9">
        <w:rPr>
          <w:rFonts w:eastAsia="Times New Roman" w:cs="Times New Roman"/>
          <w:sz w:val="24"/>
          <w:szCs w:val="24"/>
          <w:lang w:eastAsia="sv-SE"/>
        </w:rPr>
        <w:t xml:space="preserve"> organ</w:t>
      </w:r>
      <w:proofErr w:type="gramEnd"/>
      <w:r w:rsidR="004967B9">
        <w:rPr>
          <w:rFonts w:eastAsia="Times New Roman" w:cs="Times New Roman"/>
          <w:sz w:val="24"/>
          <w:szCs w:val="24"/>
          <w:lang w:eastAsia="sv-SE"/>
        </w:rPr>
        <w:t xml:space="preserve"> för motsvarigheterna till </w:t>
      </w:r>
      <w:r w:rsidR="00DE7CF0">
        <w:rPr>
          <w:rFonts w:eastAsia="Times New Roman" w:cs="Times New Roman"/>
          <w:sz w:val="24"/>
          <w:szCs w:val="24"/>
          <w:lang w:eastAsia="sv-SE"/>
        </w:rPr>
        <w:t xml:space="preserve">LSU). </w:t>
      </w:r>
      <w:r w:rsidR="004967B9">
        <w:rPr>
          <w:rFonts w:eastAsia="Times New Roman" w:cs="Times New Roman"/>
          <w:sz w:val="24"/>
          <w:szCs w:val="24"/>
          <w:lang w:eastAsia="sv-SE"/>
        </w:rPr>
        <w:t xml:space="preserve"> Vem sak företräda alla de unga som inte är med i </w:t>
      </w:r>
      <w:proofErr w:type="gramStart"/>
      <w:r w:rsidR="004967B9">
        <w:rPr>
          <w:rFonts w:eastAsia="Times New Roman" w:cs="Times New Roman"/>
          <w:sz w:val="24"/>
          <w:szCs w:val="24"/>
          <w:lang w:eastAsia="sv-SE"/>
        </w:rPr>
        <w:t>föreningslivet ?</w:t>
      </w:r>
      <w:proofErr w:type="gramEnd"/>
      <w:r w:rsidR="004967B9">
        <w:rPr>
          <w:rFonts w:eastAsia="Times New Roman" w:cs="Times New Roman"/>
          <w:sz w:val="24"/>
          <w:szCs w:val="24"/>
          <w:lang w:eastAsia="sv-SE"/>
        </w:rPr>
        <w:t xml:space="preserve"> POYWE menar att </w:t>
      </w:r>
      <w:r w:rsidR="00DE7CF0">
        <w:rPr>
          <w:rFonts w:eastAsia="Times New Roman" w:cs="Times New Roman"/>
          <w:sz w:val="24"/>
          <w:szCs w:val="24"/>
          <w:lang w:eastAsia="sv-SE"/>
        </w:rPr>
        <w:t xml:space="preserve">vi som arbetar med unga inom </w:t>
      </w:r>
      <w:proofErr w:type="gramStart"/>
      <w:r w:rsidR="00DE7CF0">
        <w:rPr>
          <w:rFonts w:eastAsia="Times New Roman" w:cs="Times New Roman"/>
          <w:sz w:val="24"/>
          <w:szCs w:val="24"/>
          <w:lang w:eastAsia="sv-SE"/>
        </w:rPr>
        <w:t>öppen  verksamhet</w:t>
      </w:r>
      <w:proofErr w:type="gramEnd"/>
      <w:r w:rsidR="00DE7CF0">
        <w:rPr>
          <w:rFonts w:eastAsia="Times New Roman" w:cs="Times New Roman"/>
          <w:sz w:val="24"/>
          <w:szCs w:val="24"/>
          <w:lang w:eastAsia="sv-SE"/>
        </w:rPr>
        <w:t xml:space="preserve">  </w:t>
      </w:r>
      <w:r w:rsidR="003D27E7">
        <w:rPr>
          <w:rFonts w:eastAsia="Times New Roman" w:cs="Times New Roman"/>
          <w:sz w:val="24"/>
          <w:szCs w:val="24"/>
          <w:lang w:eastAsia="sv-SE"/>
        </w:rPr>
        <w:t>är viktiga genom att</w:t>
      </w:r>
      <w:r w:rsidR="004967B9">
        <w:rPr>
          <w:rFonts w:eastAsia="Times New Roman" w:cs="Times New Roman"/>
          <w:sz w:val="24"/>
          <w:szCs w:val="24"/>
          <w:lang w:eastAsia="sv-SE"/>
        </w:rPr>
        <w:t xml:space="preserve"> stödja denna grupp att föra fram sin talan/sina behov till politiken eller vara dessas ”advokater”(”</w:t>
      </w:r>
      <w:proofErr w:type="spellStart"/>
      <w:r w:rsidR="004967B9">
        <w:rPr>
          <w:rFonts w:eastAsia="Times New Roman" w:cs="Times New Roman"/>
          <w:sz w:val="24"/>
          <w:szCs w:val="24"/>
          <w:lang w:eastAsia="sv-SE"/>
        </w:rPr>
        <w:t>advocacy</w:t>
      </w:r>
      <w:proofErr w:type="spellEnd"/>
      <w:r w:rsidR="004967B9">
        <w:rPr>
          <w:rFonts w:eastAsia="Times New Roman" w:cs="Times New Roman"/>
          <w:sz w:val="24"/>
          <w:szCs w:val="24"/>
          <w:lang w:eastAsia="sv-SE"/>
        </w:rPr>
        <w:t>”) genom att påtala dess behov.</w:t>
      </w:r>
    </w:p>
    <w:p w:rsidR="00092715" w:rsidRDefault="00092715" w:rsidP="00092715">
      <w:pPr>
        <w:spacing w:before="100" w:beforeAutospacing="1" w:after="100" w:afterAutospacing="1" w:line="240" w:lineRule="auto"/>
        <w:rPr>
          <w:rFonts w:eastAsia="Times New Roman" w:cs="Times New Roman"/>
          <w:sz w:val="24"/>
          <w:szCs w:val="24"/>
          <w:lang w:eastAsia="sv-SE"/>
        </w:rPr>
      </w:pPr>
      <w:r>
        <w:rPr>
          <w:rFonts w:eastAsia="Times New Roman" w:cs="Times New Roman"/>
          <w:sz w:val="24"/>
          <w:szCs w:val="24"/>
          <w:lang w:eastAsia="sv-SE"/>
        </w:rPr>
        <w:t>Såhär vill man jobba</w:t>
      </w:r>
      <w:r w:rsidR="009A6255">
        <w:rPr>
          <w:rFonts w:eastAsia="Times New Roman" w:cs="Times New Roman"/>
          <w:sz w:val="24"/>
          <w:szCs w:val="24"/>
          <w:lang w:eastAsia="sv-SE"/>
        </w:rPr>
        <w:t>(</w:t>
      </w:r>
      <w:r>
        <w:rPr>
          <w:rFonts w:eastAsia="Times New Roman" w:cs="Times New Roman"/>
          <w:sz w:val="24"/>
          <w:szCs w:val="24"/>
          <w:lang w:eastAsia="sv-SE"/>
        </w:rPr>
        <w:t>min översättning) :</w:t>
      </w:r>
    </w:p>
    <w:p w:rsidR="00092715" w:rsidRPr="00092715" w:rsidRDefault="00092715" w:rsidP="00092715">
      <w:pPr>
        <w:pStyle w:val="Liststycke"/>
        <w:numPr>
          <w:ilvl w:val="0"/>
          <w:numId w:val="3"/>
        </w:numPr>
        <w:spacing w:before="100" w:beforeAutospacing="1" w:after="100" w:afterAutospacing="1" w:line="240" w:lineRule="auto"/>
        <w:rPr>
          <w:rFonts w:eastAsia="Times New Roman" w:cs="Times New Roman"/>
          <w:sz w:val="24"/>
          <w:szCs w:val="24"/>
          <w:lang w:eastAsia="sv-SE"/>
        </w:rPr>
      </w:pPr>
      <w:r w:rsidRPr="00092715">
        <w:rPr>
          <w:rFonts w:eastAsia="Times New Roman" w:cs="Times New Roman"/>
          <w:sz w:val="24"/>
          <w:szCs w:val="24"/>
          <w:lang w:eastAsia="sv-SE"/>
        </w:rPr>
        <w:t>Arrangera seminarium med erfarenhetsutbyten där praktiker från hela Europa kan mötas</w:t>
      </w:r>
    </w:p>
    <w:p w:rsidR="00092715" w:rsidRPr="00092715" w:rsidRDefault="00092715" w:rsidP="00092715">
      <w:pPr>
        <w:pStyle w:val="Liststycke"/>
        <w:numPr>
          <w:ilvl w:val="0"/>
          <w:numId w:val="3"/>
        </w:numPr>
        <w:spacing w:before="100" w:beforeAutospacing="1" w:after="100" w:afterAutospacing="1" w:line="240" w:lineRule="auto"/>
        <w:rPr>
          <w:rFonts w:eastAsia="Times New Roman" w:cs="Times New Roman"/>
          <w:sz w:val="24"/>
          <w:szCs w:val="24"/>
          <w:lang w:eastAsia="sv-SE"/>
        </w:rPr>
      </w:pPr>
      <w:r w:rsidRPr="00092715">
        <w:rPr>
          <w:rFonts w:eastAsia="Times New Roman" w:cs="Times New Roman"/>
          <w:sz w:val="24"/>
          <w:szCs w:val="24"/>
          <w:lang w:eastAsia="sv-SE"/>
        </w:rPr>
        <w:t>Skapa en plattform för utveckling av nya,</w:t>
      </w:r>
      <w:r>
        <w:rPr>
          <w:rFonts w:eastAsia="Times New Roman" w:cs="Times New Roman"/>
          <w:sz w:val="24"/>
          <w:szCs w:val="24"/>
          <w:lang w:eastAsia="sv-SE"/>
        </w:rPr>
        <w:t xml:space="preserve"> innovativa arbetssätt</w:t>
      </w:r>
      <w:r w:rsidRPr="00092715">
        <w:rPr>
          <w:rFonts w:eastAsia="Times New Roman" w:cs="Times New Roman"/>
          <w:sz w:val="24"/>
          <w:szCs w:val="24"/>
          <w:lang w:eastAsia="sv-SE"/>
        </w:rPr>
        <w:t xml:space="preserve"> </w:t>
      </w:r>
    </w:p>
    <w:p w:rsidR="00092715" w:rsidRPr="00092715" w:rsidRDefault="00092715" w:rsidP="00092715">
      <w:pPr>
        <w:pStyle w:val="Liststycke"/>
        <w:numPr>
          <w:ilvl w:val="0"/>
          <w:numId w:val="3"/>
        </w:numPr>
        <w:spacing w:before="100" w:beforeAutospacing="1" w:after="100" w:afterAutospacing="1" w:line="240" w:lineRule="auto"/>
        <w:rPr>
          <w:rFonts w:eastAsia="Times New Roman" w:cs="Times New Roman"/>
          <w:sz w:val="24"/>
          <w:szCs w:val="24"/>
          <w:lang w:eastAsia="sv-SE"/>
        </w:rPr>
      </w:pPr>
      <w:r w:rsidRPr="00092715">
        <w:rPr>
          <w:rFonts w:eastAsia="Times New Roman" w:cs="Times New Roman"/>
          <w:sz w:val="24"/>
          <w:szCs w:val="24"/>
          <w:lang w:eastAsia="sv-SE"/>
        </w:rPr>
        <w:t>Producera och</w:t>
      </w:r>
      <w:r>
        <w:rPr>
          <w:rFonts w:eastAsia="Times New Roman" w:cs="Times New Roman"/>
          <w:sz w:val="24"/>
          <w:szCs w:val="24"/>
          <w:lang w:eastAsia="sv-SE"/>
        </w:rPr>
        <w:t xml:space="preserve"> </w:t>
      </w:r>
      <w:r w:rsidRPr="00092715">
        <w:rPr>
          <w:rFonts w:eastAsia="Times New Roman" w:cs="Times New Roman"/>
          <w:sz w:val="24"/>
          <w:szCs w:val="24"/>
          <w:lang w:eastAsia="sv-SE"/>
        </w:rPr>
        <w:t>sprida kuns</w:t>
      </w:r>
      <w:r>
        <w:rPr>
          <w:rFonts w:eastAsia="Times New Roman" w:cs="Times New Roman"/>
          <w:sz w:val="24"/>
          <w:szCs w:val="24"/>
          <w:lang w:eastAsia="sv-SE"/>
        </w:rPr>
        <w:t>k</w:t>
      </w:r>
      <w:r w:rsidRPr="00092715">
        <w:rPr>
          <w:rFonts w:eastAsia="Times New Roman" w:cs="Times New Roman"/>
          <w:sz w:val="24"/>
          <w:szCs w:val="24"/>
          <w:lang w:eastAsia="sv-SE"/>
        </w:rPr>
        <w:t xml:space="preserve">ap om ungdomsarbete och dess metoder genom t ex tryck, internet och expertmöten </w:t>
      </w:r>
    </w:p>
    <w:p w:rsidR="00092715" w:rsidRPr="00092715" w:rsidRDefault="00092715" w:rsidP="00092715">
      <w:pPr>
        <w:pStyle w:val="Liststycke"/>
        <w:numPr>
          <w:ilvl w:val="0"/>
          <w:numId w:val="3"/>
        </w:numPr>
        <w:spacing w:before="100" w:beforeAutospacing="1" w:after="100" w:afterAutospacing="1" w:line="240" w:lineRule="auto"/>
        <w:rPr>
          <w:rFonts w:eastAsia="Times New Roman" w:cs="Times New Roman"/>
          <w:sz w:val="24"/>
          <w:szCs w:val="24"/>
          <w:lang w:eastAsia="sv-SE"/>
        </w:rPr>
      </w:pPr>
      <w:r w:rsidRPr="00092715">
        <w:rPr>
          <w:rFonts w:eastAsia="Times New Roman" w:cs="Times New Roman"/>
          <w:sz w:val="24"/>
          <w:szCs w:val="24"/>
          <w:lang w:eastAsia="sv-SE"/>
        </w:rPr>
        <w:t xml:space="preserve">Vara en Europeisk partner för kommunikation med </w:t>
      </w:r>
      <w:r>
        <w:rPr>
          <w:rFonts w:eastAsia="Times New Roman" w:cs="Times New Roman"/>
          <w:sz w:val="24"/>
          <w:szCs w:val="24"/>
          <w:lang w:eastAsia="sv-SE"/>
        </w:rPr>
        <w:t>E</w:t>
      </w:r>
      <w:r w:rsidRPr="00092715">
        <w:rPr>
          <w:rFonts w:eastAsia="Times New Roman" w:cs="Times New Roman"/>
          <w:sz w:val="24"/>
          <w:szCs w:val="24"/>
          <w:lang w:eastAsia="sv-SE"/>
        </w:rPr>
        <w:t>uropakommissionen,</w:t>
      </w:r>
      <w:r>
        <w:rPr>
          <w:rFonts w:eastAsia="Times New Roman" w:cs="Times New Roman"/>
          <w:sz w:val="24"/>
          <w:szCs w:val="24"/>
          <w:lang w:eastAsia="sv-SE"/>
        </w:rPr>
        <w:t xml:space="preserve"> </w:t>
      </w:r>
      <w:r w:rsidRPr="00092715">
        <w:rPr>
          <w:rFonts w:eastAsia="Times New Roman" w:cs="Times New Roman"/>
          <w:sz w:val="24"/>
          <w:szCs w:val="24"/>
          <w:lang w:eastAsia="sv-SE"/>
        </w:rPr>
        <w:t>Europarådet och andra intressenter.</w:t>
      </w:r>
    </w:p>
    <w:p w:rsidR="002740E0" w:rsidRPr="00C42B5A" w:rsidRDefault="002740E0" w:rsidP="004967B9">
      <w:pPr>
        <w:spacing w:before="100" w:beforeAutospacing="1" w:after="100" w:afterAutospacing="1" w:line="240" w:lineRule="auto"/>
        <w:ind w:left="360"/>
        <w:rPr>
          <w:rFonts w:eastAsia="Times New Roman" w:cs="Times New Roman"/>
          <w:b/>
          <w:sz w:val="24"/>
          <w:szCs w:val="24"/>
          <w:lang w:eastAsia="sv-SE"/>
        </w:rPr>
      </w:pPr>
      <w:r w:rsidRPr="00C42B5A">
        <w:rPr>
          <w:rFonts w:eastAsia="Times New Roman" w:cs="Times New Roman"/>
          <w:b/>
          <w:sz w:val="24"/>
          <w:szCs w:val="24"/>
          <w:lang w:eastAsia="sv-SE"/>
        </w:rPr>
        <w:t>Kan</w:t>
      </w:r>
      <w:r w:rsidR="00C42B5A">
        <w:rPr>
          <w:rFonts w:eastAsia="Times New Roman" w:cs="Times New Roman"/>
          <w:b/>
          <w:sz w:val="24"/>
          <w:szCs w:val="24"/>
          <w:lang w:eastAsia="sv-SE"/>
        </w:rPr>
        <w:t xml:space="preserve"> ett </w:t>
      </w:r>
      <w:r w:rsidR="00092715">
        <w:rPr>
          <w:rFonts w:eastAsia="Times New Roman" w:cs="Times New Roman"/>
          <w:b/>
          <w:sz w:val="24"/>
          <w:szCs w:val="24"/>
          <w:lang w:eastAsia="sv-SE"/>
        </w:rPr>
        <w:t>medlemskap</w:t>
      </w:r>
      <w:r w:rsidR="00C42B5A">
        <w:rPr>
          <w:rFonts w:eastAsia="Times New Roman" w:cs="Times New Roman"/>
          <w:b/>
          <w:sz w:val="24"/>
          <w:szCs w:val="24"/>
          <w:lang w:eastAsia="sv-SE"/>
        </w:rPr>
        <w:t xml:space="preserve"> i </w:t>
      </w:r>
      <w:r w:rsidR="00C42B5A" w:rsidRPr="00C42B5A">
        <w:rPr>
          <w:rFonts w:eastAsia="Times New Roman" w:cs="Times New Roman"/>
          <w:b/>
          <w:sz w:val="24"/>
          <w:szCs w:val="24"/>
          <w:lang w:eastAsia="sv-SE"/>
        </w:rPr>
        <w:t xml:space="preserve">POYWE </w:t>
      </w:r>
      <w:r w:rsidR="00C42B5A">
        <w:rPr>
          <w:rFonts w:eastAsia="Times New Roman" w:cs="Times New Roman"/>
          <w:b/>
          <w:sz w:val="24"/>
          <w:szCs w:val="24"/>
          <w:lang w:eastAsia="sv-SE"/>
        </w:rPr>
        <w:t xml:space="preserve">vara något för </w:t>
      </w:r>
      <w:proofErr w:type="gramStart"/>
      <w:r w:rsidR="00C42B5A">
        <w:rPr>
          <w:rFonts w:eastAsia="Times New Roman" w:cs="Times New Roman"/>
          <w:b/>
          <w:sz w:val="24"/>
          <w:szCs w:val="24"/>
          <w:lang w:eastAsia="sv-SE"/>
        </w:rPr>
        <w:t>KC</w:t>
      </w:r>
      <w:r w:rsidRPr="00C42B5A">
        <w:rPr>
          <w:rFonts w:eastAsia="Times New Roman" w:cs="Times New Roman"/>
          <w:b/>
          <w:sz w:val="24"/>
          <w:szCs w:val="24"/>
          <w:lang w:eastAsia="sv-SE"/>
        </w:rPr>
        <w:t xml:space="preserve"> ?</w:t>
      </w:r>
      <w:proofErr w:type="gramEnd"/>
      <w:r w:rsidRPr="00C42B5A">
        <w:rPr>
          <w:rFonts w:eastAsia="Times New Roman" w:cs="Times New Roman"/>
          <w:b/>
          <w:sz w:val="24"/>
          <w:szCs w:val="24"/>
          <w:lang w:eastAsia="sv-SE"/>
        </w:rPr>
        <w:t>?</w:t>
      </w:r>
    </w:p>
    <w:p w:rsidR="00DE44F9" w:rsidRDefault="00BC641F">
      <w:pPr>
        <w:rPr>
          <w:b/>
          <w:sz w:val="24"/>
          <w:szCs w:val="24"/>
          <w:lang w:val="en-US"/>
        </w:rPr>
      </w:pPr>
      <w:r w:rsidRPr="00942E1C">
        <w:rPr>
          <w:b/>
          <w:sz w:val="24"/>
          <w:szCs w:val="24"/>
          <w:lang w:val="en-US"/>
        </w:rPr>
        <w:t xml:space="preserve">EU s definition </w:t>
      </w:r>
      <w:proofErr w:type="spellStart"/>
      <w:r w:rsidRPr="00942E1C">
        <w:rPr>
          <w:b/>
          <w:sz w:val="24"/>
          <w:szCs w:val="24"/>
          <w:lang w:val="en-US"/>
        </w:rPr>
        <w:t>av</w:t>
      </w:r>
      <w:proofErr w:type="spellEnd"/>
      <w:r w:rsidRPr="00942E1C">
        <w:rPr>
          <w:b/>
          <w:sz w:val="24"/>
          <w:szCs w:val="24"/>
          <w:lang w:val="en-US"/>
        </w:rPr>
        <w:t xml:space="preserve"> </w:t>
      </w:r>
      <w:r w:rsidR="002A27A4" w:rsidRPr="00942E1C">
        <w:rPr>
          <w:b/>
          <w:sz w:val="24"/>
          <w:szCs w:val="24"/>
          <w:lang w:val="en-US"/>
        </w:rPr>
        <w:t>Youth Work</w:t>
      </w:r>
    </w:p>
    <w:p w:rsidR="003A66A6" w:rsidRDefault="003A66A6">
      <w:pPr>
        <w:rPr>
          <w:sz w:val="24"/>
          <w:szCs w:val="24"/>
        </w:rPr>
      </w:pPr>
      <w:r w:rsidRPr="003A66A6">
        <w:rPr>
          <w:sz w:val="24"/>
          <w:szCs w:val="24"/>
        </w:rPr>
        <w:t xml:space="preserve">EU antog </w:t>
      </w:r>
      <w:proofErr w:type="gramStart"/>
      <w:r w:rsidRPr="003A66A6">
        <w:rPr>
          <w:sz w:val="24"/>
          <w:szCs w:val="24"/>
        </w:rPr>
        <w:t>2010  ett</w:t>
      </w:r>
      <w:proofErr w:type="gramEnd"/>
      <w:r w:rsidRPr="003A66A6">
        <w:rPr>
          <w:sz w:val="24"/>
          <w:szCs w:val="24"/>
        </w:rPr>
        <w:t xml:space="preserve"> policydokume</w:t>
      </w:r>
      <w:r w:rsidR="003D27E7">
        <w:rPr>
          <w:sz w:val="24"/>
          <w:szCs w:val="24"/>
        </w:rPr>
        <w:t>n</w:t>
      </w:r>
      <w:r w:rsidRPr="003A66A6">
        <w:rPr>
          <w:sz w:val="24"/>
          <w:szCs w:val="24"/>
        </w:rPr>
        <w:t xml:space="preserve">t rörande en satsning på </w:t>
      </w:r>
      <w:proofErr w:type="spellStart"/>
      <w:r w:rsidRPr="003A66A6">
        <w:rPr>
          <w:sz w:val="24"/>
          <w:szCs w:val="24"/>
        </w:rPr>
        <w:t>Youth</w:t>
      </w:r>
      <w:proofErr w:type="spellEnd"/>
      <w:r w:rsidRPr="003A66A6">
        <w:rPr>
          <w:sz w:val="24"/>
          <w:szCs w:val="24"/>
        </w:rPr>
        <w:t xml:space="preserve"> Work. (Jag har det i original för den som vill veta mer om detta)</w:t>
      </w:r>
      <w:r>
        <w:rPr>
          <w:sz w:val="24"/>
          <w:szCs w:val="24"/>
        </w:rPr>
        <w:t>. I det sammanhanget gjordes en definition som kan vara bra att känna till. Det bidrar också till att avgränsa mot några andra områden som har unga som målgrupp men som inte uppfyller dessa kriterier:</w:t>
      </w:r>
    </w:p>
    <w:p w:rsidR="003A66A6" w:rsidRPr="003A66A6" w:rsidRDefault="003A66A6">
      <w:pPr>
        <w:rPr>
          <w:sz w:val="24"/>
          <w:szCs w:val="24"/>
        </w:rPr>
      </w:pPr>
      <w:proofErr w:type="spellStart"/>
      <w:r>
        <w:rPr>
          <w:sz w:val="24"/>
          <w:szCs w:val="24"/>
        </w:rPr>
        <w:t>Youth</w:t>
      </w:r>
      <w:proofErr w:type="spellEnd"/>
      <w:r>
        <w:rPr>
          <w:sz w:val="24"/>
          <w:szCs w:val="24"/>
        </w:rPr>
        <w:t xml:space="preserve"> </w:t>
      </w:r>
      <w:proofErr w:type="gramStart"/>
      <w:r>
        <w:rPr>
          <w:sz w:val="24"/>
          <w:szCs w:val="24"/>
        </w:rPr>
        <w:t>Work  (min</w:t>
      </w:r>
      <w:proofErr w:type="gramEnd"/>
      <w:r>
        <w:rPr>
          <w:sz w:val="24"/>
          <w:szCs w:val="24"/>
        </w:rPr>
        <w:t xml:space="preserve"> översättning)</w:t>
      </w:r>
    </w:p>
    <w:p w:rsidR="003A66A6" w:rsidRPr="003A66A6" w:rsidRDefault="003A66A6" w:rsidP="003A66A6">
      <w:pPr>
        <w:numPr>
          <w:ilvl w:val="0"/>
          <w:numId w:val="2"/>
        </w:numPr>
      </w:pPr>
      <w:r w:rsidRPr="003A66A6">
        <w:t>Syftar till att bidra till ungas växande i personligt och social</w:t>
      </w:r>
      <w:r>
        <w:t>t</w:t>
      </w:r>
      <w:r w:rsidRPr="003A66A6">
        <w:t>.</w:t>
      </w:r>
    </w:p>
    <w:p w:rsidR="003A66A6" w:rsidRPr="003A66A6" w:rsidRDefault="003A66A6" w:rsidP="003A66A6">
      <w:pPr>
        <w:numPr>
          <w:ilvl w:val="0"/>
          <w:numId w:val="2"/>
        </w:numPr>
      </w:pPr>
      <w:r w:rsidRPr="003A66A6">
        <w:t xml:space="preserve">Är baserat på processer som bidrar </w:t>
      </w:r>
      <w:proofErr w:type="gramStart"/>
      <w:r w:rsidRPr="003A66A6">
        <w:t>till  ”</w:t>
      </w:r>
      <w:proofErr w:type="spellStart"/>
      <w:r w:rsidRPr="003A66A6">
        <w:t>non</w:t>
      </w:r>
      <w:proofErr w:type="gramEnd"/>
      <w:r w:rsidRPr="003A66A6">
        <w:t>-formal</w:t>
      </w:r>
      <w:proofErr w:type="spellEnd"/>
      <w:r w:rsidRPr="003A66A6">
        <w:t xml:space="preserve"> and </w:t>
      </w:r>
      <w:proofErr w:type="spellStart"/>
      <w:r w:rsidRPr="003A66A6">
        <w:t>informal</w:t>
      </w:r>
      <w:proofErr w:type="spellEnd"/>
      <w:r w:rsidRPr="003A66A6">
        <w:t xml:space="preserve"> </w:t>
      </w:r>
      <w:proofErr w:type="spellStart"/>
      <w:r w:rsidRPr="003A66A6">
        <w:t>learning</w:t>
      </w:r>
      <w:proofErr w:type="spellEnd"/>
      <w:r w:rsidRPr="003A66A6">
        <w:t xml:space="preserve">”  och </w:t>
      </w:r>
    </w:p>
    <w:p w:rsidR="003A66A6" w:rsidRPr="003A66A6" w:rsidRDefault="003A66A6" w:rsidP="003A66A6">
      <w:pPr>
        <w:numPr>
          <w:ilvl w:val="0"/>
          <w:numId w:val="2"/>
        </w:numPr>
        <w:rPr>
          <w:lang w:val="en-GB"/>
        </w:rPr>
      </w:pPr>
      <w:r>
        <w:lastRenderedPageBreak/>
        <w:t>Frivilligt deltagande</w:t>
      </w:r>
    </w:p>
    <w:p w:rsidR="001D3574" w:rsidRPr="001D3574" w:rsidRDefault="003A66A6" w:rsidP="001D3574">
      <w:pPr>
        <w:numPr>
          <w:ilvl w:val="0"/>
          <w:numId w:val="2"/>
        </w:numPr>
      </w:pPr>
      <w:r w:rsidRPr="001D3574">
        <w:t>Kan vara organiserat och “Levereras” (</w:t>
      </w:r>
      <w:proofErr w:type="spellStart"/>
      <w:r w:rsidRPr="001D3574">
        <w:t>delivered</w:t>
      </w:r>
      <w:proofErr w:type="spellEnd"/>
      <w:r w:rsidRPr="001D3574">
        <w:t>) på olika sätt</w:t>
      </w:r>
      <w:proofErr w:type="gramStart"/>
      <w:r w:rsidRPr="001D3574">
        <w:t xml:space="preserve"> (av ungdoms organisationer, organisationer för unga, inform</w:t>
      </w:r>
      <w:r w:rsidR="001D3574">
        <w:t>ella grupper eller av det .</w:t>
      </w:r>
      <w:proofErr w:type="gramEnd"/>
    </w:p>
    <w:p w:rsidR="003A66A6" w:rsidRDefault="001D3574" w:rsidP="001D3574">
      <w:pPr>
        <w:ind w:left="720"/>
        <w:rPr>
          <w:lang w:val="en-GB"/>
        </w:rPr>
      </w:pPr>
      <w:r w:rsidRPr="00C4027F">
        <w:rPr>
          <w:lang w:val="en-US"/>
        </w:rPr>
        <w:t>(</w:t>
      </w:r>
      <w:r w:rsidR="003A66A6" w:rsidRPr="003A66A6">
        <w:rPr>
          <w:lang w:val="en-US"/>
        </w:rPr>
        <w:t>C</w:t>
      </w:r>
      <w:proofErr w:type="spellStart"/>
      <w:r w:rsidR="003A66A6" w:rsidRPr="00DA6700">
        <w:rPr>
          <w:lang w:val="en-GB"/>
        </w:rPr>
        <w:t>ouncil</w:t>
      </w:r>
      <w:proofErr w:type="spellEnd"/>
      <w:r w:rsidR="003A66A6" w:rsidRPr="00DA6700">
        <w:rPr>
          <w:lang w:val="en-GB"/>
        </w:rPr>
        <w:t xml:space="preserve"> of the European Union, 2010</w:t>
      </w:r>
      <w:r>
        <w:rPr>
          <w:lang w:val="en-GB"/>
        </w:rPr>
        <w:t>)</w:t>
      </w:r>
      <w:r w:rsidR="003A66A6" w:rsidRPr="00DA6700">
        <w:rPr>
          <w:lang w:val="en-GB"/>
        </w:rPr>
        <w:t xml:space="preserve"> </w:t>
      </w:r>
    </w:p>
    <w:p w:rsidR="00A9663E" w:rsidRDefault="00A9663E" w:rsidP="001D3574">
      <w:pPr>
        <w:ind w:left="720"/>
        <w:rPr>
          <w:lang w:val="en-GB"/>
        </w:rPr>
      </w:pPr>
    </w:p>
    <w:p w:rsidR="00A929CE" w:rsidRPr="00A9663E" w:rsidRDefault="00A9663E" w:rsidP="00A9663E">
      <w:pPr>
        <w:ind w:left="720"/>
        <w:rPr>
          <w:sz w:val="24"/>
          <w:szCs w:val="24"/>
        </w:rPr>
      </w:pPr>
      <w:proofErr w:type="gramStart"/>
      <w:r w:rsidRPr="00A9663E">
        <w:t>Antecknat  av</w:t>
      </w:r>
      <w:proofErr w:type="gramEnd"/>
      <w:r w:rsidRPr="00A9663E">
        <w:t xml:space="preserve"> Diana Pettersson Svenneke 2013-12-16</w:t>
      </w:r>
      <w:r>
        <w:t xml:space="preserve"> </w:t>
      </w:r>
    </w:p>
    <w:sectPr w:rsidR="00A929CE" w:rsidRPr="00A9663E" w:rsidSect="002841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86997"/>
    <w:multiLevelType w:val="hybridMultilevel"/>
    <w:tmpl w:val="247280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FE137C"/>
    <w:multiLevelType w:val="multilevel"/>
    <w:tmpl w:val="D5BC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94076"/>
    <w:multiLevelType w:val="hybridMultilevel"/>
    <w:tmpl w:val="8368D106"/>
    <w:lvl w:ilvl="0" w:tplc="8B64E958">
      <w:start w:val="1"/>
      <w:numFmt w:val="bullet"/>
      <w:lvlText w:val="•"/>
      <w:lvlJc w:val="left"/>
      <w:pPr>
        <w:tabs>
          <w:tab w:val="num" w:pos="720"/>
        </w:tabs>
        <w:ind w:left="720" w:hanging="360"/>
      </w:pPr>
      <w:rPr>
        <w:rFonts w:ascii="Arial" w:hAnsi="Arial" w:hint="default"/>
      </w:rPr>
    </w:lvl>
    <w:lvl w:ilvl="1" w:tplc="9B360034" w:tentative="1">
      <w:start w:val="1"/>
      <w:numFmt w:val="bullet"/>
      <w:lvlText w:val="•"/>
      <w:lvlJc w:val="left"/>
      <w:pPr>
        <w:tabs>
          <w:tab w:val="num" w:pos="1440"/>
        </w:tabs>
        <w:ind w:left="1440" w:hanging="360"/>
      </w:pPr>
      <w:rPr>
        <w:rFonts w:ascii="Arial" w:hAnsi="Arial" w:hint="default"/>
      </w:rPr>
    </w:lvl>
    <w:lvl w:ilvl="2" w:tplc="3B6AD258" w:tentative="1">
      <w:start w:val="1"/>
      <w:numFmt w:val="bullet"/>
      <w:lvlText w:val="•"/>
      <w:lvlJc w:val="left"/>
      <w:pPr>
        <w:tabs>
          <w:tab w:val="num" w:pos="2160"/>
        </w:tabs>
        <w:ind w:left="2160" w:hanging="360"/>
      </w:pPr>
      <w:rPr>
        <w:rFonts w:ascii="Arial" w:hAnsi="Arial" w:hint="default"/>
      </w:rPr>
    </w:lvl>
    <w:lvl w:ilvl="3" w:tplc="01AC69DC" w:tentative="1">
      <w:start w:val="1"/>
      <w:numFmt w:val="bullet"/>
      <w:lvlText w:val="•"/>
      <w:lvlJc w:val="left"/>
      <w:pPr>
        <w:tabs>
          <w:tab w:val="num" w:pos="2880"/>
        </w:tabs>
        <w:ind w:left="2880" w:hanging="360"/>
      </w:pPr>
      <w:rPr>
        <w:rFonts w:ascii="Arial" w:hAnsi="Arial" w:hint="default"/>
      </w:rPr>
    </w:lvl>
    <w:lvl w:ilvl="4" w:tplc="A774B3A6" w:tentative="1">
      <w:start w:val="1"/>
      <w:numFmt w:val="bullet"/>
      <w:lvlText w:val="•"/>
      <w:lvlJc w:val="left"/>
      <w:pPr>
        <w:tabs>
          <w:tab w:val="num" w:pos="3600"/>
        </w:tabs>
        <w:ind w:left="3600" w:hanging="360"/>
      </w:pPr>
      <w:rPr>
        <w:rFonts w:ascii="Arial" w:hAnsi="Arial" w:hint="default"/>
      </w:rPr>
    </w:lvl>
    <w:lvl w:ilvl="5" w:tplc="64322BBE" w:tentative="1">
      <w:start w:val="1"/>
      <w:numFmt w:val="bullet"/>
      <w:lvlText w:val="•"/>
      <w:lvlJc w:val="left"/>
      <w:pPr>
        <w:tabs>
          <w:tab w:val="num" w:pos="4320"/>
        </w:tabs>
        <w:ind w:left="4320" w:hanging="360"/>
      </w:pPr>
      <w:rPr>
        <w:rFonts w:ascii="Arial" w:hAnsi="Arial" w:hint="default"/>
      </w:rPr>
    </w:lvl>
    <w:lvl w:ilvl="6" w:tplc="705AB70A" w:tentative="1">
      <w:start w:val="1"/>
      <w:numFmt w:val="bullet"/>
      <w:lvlText w:val="•"/>
      <w:lvlJc w:val="left"/>
      <w:pPr>
        <w:tabs>
          <w:tab w:val="num" w:pos="5040"/>
        </w:tabs>
        <w:ind w:left="5040" w:hanging="360"/>
      </w:pPr>
      <w:rPr>
        <w:rFonts w:ascii="Arial" w:hAnsi="Arial" w:hint="default"/>
      </w:rPr>
    </w:lvl>
    <w:lvl w:ilvl="7" w:tplc="6AD4AEDC" w:tentative="1">
      <w:start w:val="1"/>
      <w:numFmt w:val="bullet"/>
      <w:lvlText w:val="•"/>
      <w:lvlJc w:val="left"/>
      <w:pPr>
        <w:tabs>
          <w:tab w:val="num" w:pos="5760"/>
        </w:tabs>
        <w:ind w:left="5760" w:hanging="360"/>
      </w:pPr>
      <w:rPr>
        <w:rFonts w:ascii="Arial" w:hAnsi="Arial" w:hint="default"/>
      </w:rPr>
    </w:lvl>
    <w:lvl w:ilvl="8" w:tplc="CCF0B020"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AC1678"/>
    <w:rsid w:val="00027BD9"/>
    <w:rsid w:val="00064451"/>
    <w:rsid w:val="0007405E"/>
    <w:rsid w:val="00092715"/>
    <w:rsid w:val="00157A09"/>
    <w:rsid w:val="00182B32"/>
    <w:rsid w:val="001C08F4"/>
    <w:rsid w:val="001D3574"/>
    <w:rsid w:val="002242B9"/>
    <w:rsid w:val="002367DC"/>
    <w:rsid w:val="002740E0"/>
    <w:rsid w:val="002841D8"/>
    <w:rsid w:val="0028435A"/>
    <w:rsid w:val="00286AAE"/>
    <w:rsid w:val="002A27A4"/>
    <w:rsid w:val="00365B36"/>
    <w:rsid w:val="003A66A6"/>
    <w:rsid w:val="003C30F4"/>
    <w:rsid w:val="003D27E7"/>
    <w:rsid w:val="004967B9"/>
    <w:rsid w:val="005169DE"/>
    <w:rsid w:val="0057608B"/>
    <w:rsid w:val="005F6366"/>
    <w:rsid w:val="0065507F"/>
    <w:rsid w:val="006C2CBD"/>
    <w:rsid w:val="006D64FF"/>
    <w:rsid w:val="00734227"/>
    <w:rsid w:val="00805732"/>
    <w:rsid w:val="008B2272"/>
    <w:rsid w:val="00935CC0"/>
    <w:rsid w:val="00942E1C"/>
    <w:rsid w:val="00951413"/>
    <w:rsid w:val="0096008C"/>
    <w:rsid w:val="009A6255"/>
    <w:rsid w:val="00A303D6"/>
    <w:rsid w:val="00A929CE"/>
    <w:rsid w:val="00A93EA3"/>
    <w:rsid w:val="00A9663E"/>
    <w:rsid w:val="00AC1678"/>
    <w:rsid w:val="00BC16DA"/>
    <w:rsid w:val="00BC641F"/>
    <w:rsid w:val="00C176A0"/>
    <w:rsid w:val="00C4027F"/>
    <w:rsid w:val="00C42B5A"/>
    <w:rsid w:val="00C52EAB"/>
    <w:rsid w:val="00C715E9"/>
    <w:rsid w:val="00C925B4"/>
    <w:rsid w:val="00CE4B7D"/>
    <w:rsid w:val="00D92365"/>
    <w:rsid w:val="00DE329D"/>
    <w:rsid w:val="00DE44F9"/>
    <w:rsid w:val="00DE7CF0"/>
    <w:rsid w:val="00E0011A"/>
    <w:rsid w:val="00E12FE2"/>
    <w:rsid w:val="00E33372"/>
    <w:rsid w:val="00EA3F5B"/>
    <w:rsid w:val="00EE48DA"/>
    <w:rsid w:val="00F2604C"/>
    <w:rsid w:val="00F7581A"/>
    <w:rsid w:val="00FC502B"/>
    <w:rsid w:val="00FD74B4"/>
    <w:rsid w:val="00FE6DFC"/>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1D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2367DC"/>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092715"/>
    <w:pPr>
      <w:ind w:left="720"/>
      <w:contextualSpacing/>
    </w:pPr>
  </w:style>
</w:styles>
</file>

<file path=word/webSettings.xml><?xml version="1.0" encoding="utf-8"?>
<w:webSettings xmlns:r="http://schemas.openxmlformats.org/officeDocument/2006/relationships" xmlns:w="http://schemas.openxmlformats.org/wordprocessingml/2006/main">
  <w:divs>
    <w:div w:id="5688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4</Pages>
  <Words>1298</Words>
  <Characters>6883</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55</cp:revision>
  <cp:lastPrinted>2013-12-16T10:54:00Z</cp:lastPrinted>
  <dcterms:created xsi:type="dcterms:W3CDTF">2013-12-11T10:03:00Z</dcterms:created>
  <dcterms:modified xsi:type="dcterms:W3CDTF">2013-12-16T12:37:00Z</dcterms:modified>
</cp:coreProperties>
</file>